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53859" w14:textId="05131FEE" w:rsidR="00F03A35" w:rsidRDefault="00F03A35" w:rsidP="0066447C">
      <w:pPr>
        <w:pStyle w:val="Teksttreci0"/>
        <w:shd w:val="clear" w:color="auto" w:fill="auto"/>
        <w:spacing w:line="240" w:lineRule="auto"/>
        <w:ind w:left="80" w:right="10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2EF4F9" wp14:editId="5CBEC286">
            <wp:simplePos x="0" y="0"/>
            <wp:positionH relativeFrom="column">
              <wp:posOffset>873363</wp:posOffset>
            </wp:positionH>
            <wp:positionV relativeFrom="paragraph">
              <wp:posOffset>36999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owarzyszenia_kwadr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204543D" wp14:editId="3EBBC14F">
            <wp:simplePos x="0" y="0"/>
            <wp:positionH relativeFrom="column">
              <wp:posOffset>2268613</wp:posOffset>
            </wp:positionH>
            <wp:positionV relativeFrom="paragraph">
              <wp:posOffset>220</wp:posOffset>
            </wp:positionV>
            <wp:extent cx="2325191" cy="1080000"/>
            <wp:effectExtent l="0" t="0" r="0" b="6350"/>
            <wp:wrapTight wrapText="bothSides">
              <wp:wrapPolygon edited="0">
                <wp:start x="0" y="0"/>
                <wp:lineTo x="0" y="14104"/>
                <wp:lineTo x="885" y="18678"/>
                <wp:lineTo x="3186" y="21346"/>
                <wp:lineTo x="5133" y="21346"/>
                <wp:lineTo x="5487" y="20965"/>
                <wp:lineTo x="7257" y="18678"/>
                <wp:lineTo x="20001" y="17534"/>
                <wp:lineTo x="20001" y="13341"/>
                <wp:lineTo x="21417" y="12579"/>
                <wp:lineTo x="21417" y="8767"/>
                <wp:lineTo x="15576" y="6480"/>
                <wp:lineTo x="16284" y="4574"/>
                <wp:lineTo x="15399" y="3812"/>
                <wp:lineTo x="849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owiatu_czarnkowsko_trzcianeckie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8" t="23026" r="8898" b="22903"/>
                    <a:stretch/>
                  </pic:blipFill>
                  <pic:spPr bwMode="auto">
                    <a:xfrm>
                      <a:off x="0" y="0"/>
                      <a:ext cx="232519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39D44" w14:textId="61D28223" w:rsidR="00F03A35" w:rsidRDefault="00F03A35" w:rsidP="0066447C">
      <w:pPr>
        <w:pStyle w:val="Teksttreci0"/>
        <w:shd w:val="clear" w:color="auto" w:fill="auto"/>
        <w:spacing w:line="240" w:lineRule="auto"/>
        <w:ind w:left="80" w:right="10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97B0D79" w14:textId="43F3CCCA" w:rsidR="00F03A35" w:rsidRDefault="00F03A35" w:rsidP="0066447C">
      <w:pPr>
        <w:pStyle w:val="Teksttreci0"/>
        <w:shd w:val="clear" w:color="auto" w:fill="auto"/>
        <w:spacing w:line="240" w:lineRule="auto"/>
        <w:ind w:left="80" w:right="10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B043A18" w14:textId="1FCBB580" w:rsidR="00F03A35" w:rsidRDefault="00F03A35" w:rsidP="0066447C">
      <w:pPr>
        <w:pStyle w:val="Teksttreci0"/>
        <w:shd w:val="clear" w:color="auto" w:fill="auto"/>
        <w:spacing w:line="240" w:lineRule="auto"/>
        <w:ind w:left="80" w:right="10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EBC070F" w14:textId="77777777" w:rsidR="00F03A35" w:rsidRDefault="00F03A35" w:rsidP="0066447C">
      <w:pPr>
        <w:pStyle w:val="Teksttreci0"/>
        <w:shd w:val="clear" w:color="auto" w:fill="auto"/>
        <w:spacing w:line="240" w:lineRule="auto"/>
        <w:ind w:left="80" w:right="10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BA60D8" w14:textId="4952B5BE" w:rsidR="0066447C" w:rsidRPr="00BA5A80" w:rsidRDefault="005A06BE" w:rsidP="0066447C">
      <w:pPr>
        <w:pStyle w:val="Teksttreci0"/>
        <w:shd w:val="clear" w:color="auto" w:fill="auto"/>
        <w:spacing w:line="240" w:lineRule="auto"/>
        <w:ind w:left="80" w:right="10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5A80">
        <w:rPr>
          <w:rFonts w:ascii="Times New Roman" w:hAnsi="Times New Roman" w:cs="Times New Roman"/>
          <w:b/>
          <w:bCs/>
          <w:sz w:val="36"/>
          <w:szCs w:val="36"/>
        </w:rPr>
        <w:t>„</w:t>
      </w:r>
      <w:r w:rsidR="0066447C" w:rsidRPr="00BA5A80">
        <w:rPr>
          <w:rFonts w:ascii="Times New Roman" w:hAnsi="Times New Roman" w:cs="Times New Roman"/>
          <w:b/>
          <w:bCs/>
          <w:sz w:val="36"/>
          <w:szCs w:val="36"/>
        </w:rPr>
        <w:t>Bez barier - wsparcie osób starszych i niepełnosprawnych w aktywizacji informatycznej i fizycznej</w:t>
      </w:r>
      <w:r w:rsidRPr="00BA5A80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3722032E" w14:textId="0AE4464E" w:rsidR="0066447C" w:rsidRPr="00BA5A80" w:rsidRDefault="0066447C" w:rsidP="0066447C">
      <w:pPr>
        <w:pStyle w:val="Teksttreci0"/>
        <w:shd w:val="clear" w:color="auto" w:fill="auto"/>
        <w:spacing w:line="240" w:lineRule="auto"/>
        <w:ind w:left="80" w:right="10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E0C4D8" w14:textId="4CCE5D44" w:rsidR="005A06BE" w:rsidRPr="00BA5A80" w:rsidRDefault="005A06BE" w:rsidP="000D423A">
      <w:pPr>
        <w:pStyle w:val="Teksttreci0"/>
        <w:shd w:val="clear" w:color="auto" w:fill="auto"/>
        <w:spacing w:line="264" w:lineRule="exact"/>
        <w:ind w:right="69" w:firstLine="0"/>
        <w:jc w:val="both"/>
        <w:rPr>
          <w:rFonts w:ascii="Times New Roman" w:hAnsi="Times New Roman" w:cs="Times New Roman"/>
        </w:rPr>
      </w:pPr>
      <w:r w:rsidRPr="00BA5A80">
        <w:rPr>
          <w:rFonts w:ascii="Times New Roman" w:hAnsi="Times New Roman" w:cs="Times New Roman"/>
          <w:b/>
          <w:i/>
          <w:szCs w:val="20"/>
        </w:rPr>
        <w:t>Stowarzyszenia „Nasza Wieś Naszym Domem” z Kamiennika w ramach zadań publicznych Zarządu Powiatu Czarnkowsko – Trzcianeckiego, działalności na rzecz osób w wieku emerytalnym – „Promowanie aktywności osób niepełnosprawnych i w wieku emerytalnym w różnych dziedzinach życia społecznego i zawodowego” realiz</w:t>
      </w:r>
      <w:r w:rsidR="008A0029" w:rsidRPr="00BA5A80">
        <w:rPr>
          <w:rFonts w:ascii="Times New Roman" w:hAnsi="Times New Roman" w:cs="Times New Roman"/>
          <w:b/>
          <w:i/>
          <w:szCs w:val="20"/>
        </w:rPr>
        <w:t>uje</w:t>
      </w:r>
      <w:r w:rsidRPr="00BA5A80">
        <w:rPr>
          <w:rFonts w:ascii="Times New Roman" w:hAnsi="Times New Roman" w:cs="Times New Roman"/>
          <w:b/>
          <w:i/>
          <w:szCs w:val="20"/>
        </w:rPr>
        <w:t xml:space="preserve"> </w:t>
      </w:r>
      <w:r w:rsidR="008A0029" w:rsidRPr="00BA5A80">
        <w:rPr>
          <w:rFonts w:ascii="Times New Roman" w:hAnsi="Times New Roman" w:cs="Times New Roman"/>
          <w:b/>
          <w:i/>
          <w:szCs w:val="20"/>
        </w:rPr>
        <w:t>projekt pt. „Bez barier - wsparcie osób starszych i niepełnosprawnych w aktywizacji informatycznej i fizycznej”</w:t>
      </w:r>
      <w:r w:rsidRPr="00BA5A80">
        <w:rPr>
          <w:rFonts w:ascii="Times New Roman" w:hAnsi="Times New Roman" w:cs="Times New Roman"/>
          <w:b/>
          <w:i/>
          <w:szCs w:val="20"/>
        </w:rPr>
        <w:t xml:space="preserve">. Operacja polega na </w:t>
      </w:r>
      <w:r w:rsidR="008A0029" w:rsidRPr="00BA5A80">
        <w:rPr>
          <w:rFonts w:ascii="Times New Roman" w:hAnsi="Times New Roman" w:cs="Times New Roman"/>
          <w:b/>
          <w:i/>
          <w:szCs w:val="20"/>
        </w:rPr>
        <w:t>przeprowadzeniu</w:t>
      </w:r>
      <w:r w:rsidRPr="00BA5A80">
        <w:rPr>
          <w:rFonts w:ascii="Times New Roman" w:hAnsi="Times New Roman" w:cs="Times New Roman"/>
          <w:b/>
          <w:i/>
          <w:szCs w:val="20"/>
        </w:rPr>
        <w:t xml:space="preserve"> </w:t>
      </w:r>
      <w:r w:rsidR="0079383F" w:rsidRPr="00BA5A80">
        <w:rPr>
          <w:rFonts w:ascii="Times New Roman" w:hAnsi="Times New Roman" w:cs="Times New Roman"/>
          <w:b/>
          <w:i/>
          <w:szCs w:val="20"/>
        </w:rPr>
        <w:t>20</w:t>
      </w:r>
      <w:r w:rsidR="00D61227" w:rsidRPr="00BA5A80">
        <w:rPr>
          <w:rFonts w:ascii="Times New Roman" w:hAnsi="Times New Roman" w:cs="Times New Roman"/>
          <w:b/>
          <w:i/>
          <w:szCs w:val="20"/>
        </w:rPr>
        <w:t xml:space="preserve"> zajęć</w:t>
      </w:r>
      <w:r w:rsidR="0079383F" w:rsidRPr="00BA5A80">
        <w:rPr>
          <w:rFonts w:ascii="Times New Roman" w:hAnsi="Times New Roman" w:cs="Times New Roman"/>
          <w:b/>
          <w:i/>
          <w:szCs w:val="20"/>
        </w:rPr>
        <w:t xml:space="preserve"> </w:t>
      </w:r>
      <w:r w:rsidRPr="00BA5A80">
        <w:rPr>
          <w:rFonts w:ascii="Times New Roman" w:hAnsi="Times New Roman" w:cs="Times New Roman"/>
          <w:b/>
          <w:i/>
          <w:szCs w:val="20"/>
        </w:rPr>
        <w:t xml:space="preserve">informatycznych </w:t>
      </w:r>
      <w:r w:rsidR="008A0029" w:rsidRPr="00BA5A80">
        <w:rPr>
          <w:rFonts w:ascii="Times New Roman" w:hAnsi="Times New Roman" w:cs="Times New Roman"/>
          <w:b/>
          <w:i/>
          <w:szCs w:val="20"/>
        </w:rPr>
        <w:t xml:space="preserve">i </w:t>
      </w:r>
      <w:r w:rsidR="0079383F" w:rsidRPr="00BA5A80">
        <w:rPr>
          <w:rFonts w:ascii="Times New Roman" w:hAnsi="Times New Roman" w:cs="Times New Roman"/>
          <w:b/>
          <w:i/>
          <w:szCs w:val="20"/>
        </w:rPr>
        <w:t xml:space="preserve">20 </w:t>
      </w:r>
      <w:r w:rsidR="008A0029" w:rsidRPr="00BA5A80">
        <w:rPr>
          <w:rFonts w:ascii="Times New Roman" w:hAnsi="Times New Roman" w:cs="Times New Roman"/>
          <w:b/>
          <w:i/>
          <w:szCs w:val="20"/>
        </w:rPr>
        <w:t>fitness-owych do 30 grudnia 2020 roku</w:t>
      </w:r>
      <w:r w:rsidR="0079383F" w:rsidRPr="00BA5A80">
        <w:rPr>
          <w:rFonts w:ascii="Times New Roman" w:hAnsi="Times New Roman" w:cs="Times New Roman"/>
          <w:b/>
          <w:i/>
          <w:szCs w:val="20"/>
        </w:rPr>
        <w:t xml:space="preserve"> w świetlicy wiejskiej w Kamienniku.</w:t>
      </w:r>
      <w:r w:rsidR="00DA6D6D" w:rsidRPr="00BA5A80">
        <w:rPr>
          <w:rFonts w:ascii="Times New Roman" w:hAnsi="Times New Roman" w:cs="Times New Roman"/>
          <w:b/>
          <w:i/>
          <w:szCs w:val="20"/>
        </w:rPr>
        <w:t xml:space="preserve"> </w:t>
      </w:r>
      <w:r w:rsidRPr="00BA5A80">
        <w:rPr>
          <w:rFonts w:ascii="Times New Roman" w:hAnsi="Times New Roman" w:cs="Times New Roman"/>
          <w:b/>
          <w:bCs/>
          <w:i/>
          <w:iCs/>
          <w:szCs w:val="20"/>
        </w:rPr>
        <w:t xml:space="preserve">Całkowity koszt zadania wynosił </w:t>
      </w:r>
      <w:r w:rsidR="002C292F" w:rsidRPr="00BA5A80">
        <w:rPr>
          <w:rFonts w:ascii="Times New Roman" w:hAnsi="Times New Roman" w:cs="Times New Roman"/>
          <w:b/>
          <w:bCs/>
          <w:i/>
          <w:iCs/>
          <w:szCs w:val="20"/>
        </w:rPr>
        <w:t xml:space="preserve">2800 zł. </w:t>
      </w:r>
      <w:r w:rsidRPr="00BA5A80">
        <w:rPr>
          <w:rFonts w:ascii="Times New Roman" w:hAnsi="Times New Roman" w:cs="Times New Roman"/>
          <w:b/>
          <w:bCs/>
          <w:i/>
          <w:iCs/>
          <w:szCs w:val="20"/>
        </w:rPr>
        <w:t xml:space="preserve">w tym koszty kwalifikowane </w:t>
      </w:r>
      <w:r w:rsidR="002C292F" w:rsidRPr="00BA5A80">
        <w:rPr>
          <w:rFonts w:ascii="Times New Roman" w:hAnsi="Times New Roman" w:cs="Times New Roman"/>
          <w:b/>
          <w:bCs/>
          <w:i/>
          <w:iCs/>
          <w:szCs w:val="20"/>
        </w:rPr>
        <w:t xml:space="preserve">na prowadzenie zajęć fitness-owych, zakup napojów i dysków 1800 zł., </w:t>
      </w:r>
      <w:r w:rsidRPr="00BA5A80">
        <w:rPr>
          <w:rFonts w:ascii="Times New Roman" w:hAnsi="Times New Roman" w:cs="Times New Roman"/>
          <w:b/>
          <w:bCs/>
          <w:i/>
          <w:iCs/>
          <w:szCs w:val="20"/>
        </w:rPr>
        <w:t xml:space="preserve">natomiast wkład osobowy </w:t>
      </w:r>
      <w:r w:rsidR="002C292F" w:rsidRPr="00BA5A80">
        <w:rPr>
          <w:rFonts w:ascii="Times New Roman" w:hAnsi="Times New Roman" w:cs="Times New Roman"/>
          <w:b/>
          <w:bCs/>
          <w:i/>
          <w:iCs/>
          <w:szCs w:val="20"/>
        </w:rPr>
        <w:t xml:space="preserve">na prowadzenie zajęć informatycznych </w:t>
      </w:r>
      <w:r w:rsidRPr="00BA5A80">
        <w:rPr>
          <w:rFonts w:ascii="Times New Roman" w:hAnsi="Times New Roman" w:cs="Times New Roman"/>
          <w:b/>
          <w:bCs/>
          <w:i/>
          <w:iCs/>
          <w:szCs w:val="20"/>
        </w:rPr>
        <w:t xml:space="preserve">w ramach pracy wolontariatu wynosi </w:t>
      </w:r>
      <w:r w:rsidR="002C292F" w:rsidRPr="00BA5A80">
        <w:rPr>
          <w:rFonts w:ascii="Times New Roman" w:hAnsi="Times New Roman" w:cs="Times New Roman"/>
          <w:b/>
          <w:bCs/>
          <w:i/>
          <w:iCs/>
          <w:szCs w:val="20"/>
        </w:rPr>
        <w:t>1000</w:t>
      </w:r>
      <w:r w:rsidRPr="00BA5A80">
        <w:rPr>
          <w:rFonts w:ascii="Times New Roman" w:hAnsi="Times New Roman" w:cs="Times New Roman"/>
          <w:b/>
          <w:bCs/>
          <w:i/>
          <w:iCs/>
          <w:szCs w:val="20"/>
        </w:rPr>
        <w:t>,00 zł.</w:t>
      </w:r>
      <w:r w:rsidR="002C292F" w:rsidRPr="00BA5A80">
        <w:rPr>
          <w:rFonts w:ascii="Times New Roman" w:hAnsi="Times New Roman" w:cs="Times New Roman"/>
          <w:b/>
          <w:bCs/>
          <w:i/>
          <w:iCs/>
          <w:szCs w:val="20"/>
        </w:rPr>
        <w:t xml:space="preserve"> </w:t>
      </w:r>
      <w:r w:rsidR="008A742B" w:rsidRPr="00BA5A80">
        <w:rPr>
          <w:rFonts w:ascii="Times New Roman" w:hAnsi="Times New Roman" w:cs="Times New Roman"/>
          <w:b/>
          <w:bCs/>
          <w:i/>
          <w:iCs/>
          <w:szCs w:val="20"/>
        </w:rPr>
        <w:t xml:space="preserve">Od uczestników nie są pobierane żadne opłaty, </w:t>
      </w:r>
      <w:r w:rsidR="00D61227" w:rsidRPr="00BA5A80">
        <w:rPr>
          <w:rFonts w:ascii="Times New Roman" w:hAnsi="Times New Roman" w:cs="Times New Roman"/>
          <w:b/>
          <w:bCs/>
          <w:i/>
          <w:iCs/>
          <w:szCs w:val="20"/>
        </w:rPr>
        <w:t xml:space="preserve">zajęcia </w:t>
      </w:r>
      <w:r w:rsidR="008A742B" w:rsidRPr="00BA5A80">
        <w:rPr>
          <w:rFonts w:ascii="Times New Roman" w:hAnsi="Times New Roman" w:cs="Times New Roman"/>
          <w:b/>
          <w:bCs/>
          <w:i/>
          <w:iCs/>
          <w:szCs w:val="20"/>
        </w:rPr>
        <w:t>są bezpłatne.</w:t>
      </w:r>
    </w:p>
    <w:p w14:paraId="7FEC50BB" w14:textId="1EF2332C" w:rsidR="005A06BE" w:rsidRPr="00BA5A80" w:rsidRDefault="005A06BE" w:rsidP="000D423A">
      <w:pPr>
        <w:pStyle w:val="Teksttreci0"/>
        <w:shd w:val="clear" w:color="auto" w:fill="auto"/>
        <w:spacing w:line="264" w:lineRule="exact"/>
        <w:ind w:right="69" w:firstLine="0"/>
        <w:rPr>
          <w:rFonts w:ascii="Times New Roman" w:hAnsi="Times New Roman" w:cs="Times New Roman"/>
        </w:rPr>
      </w:pPr>
    </w:p>
    <w:p w14:paraId="27E213F7" w14:textId="094F1170" w:rsidR="0081229D" w:rsidRPr="00BA5A80" w:rsidRDefault="008E6EC6" w:rsidP="000D423A">
      <w:pPr>
        <w:pStyle w:val="Teksttreci0"/>
        <w:shd w:val="clear" w:color="auto" w:fill="auto"/>
        <w:spacing w:after="240" w:line="264" w:lineRule="exact"/>
        <w:ind w:right="69" w:firstLine="0"/>
        <w:jc w:val="both"/>
        <w:rPr>
          <w:rFonts w:ascii="Times New Roman" w:hAnsi="Times New Roman" w:cs="Times New Roman"/>
        </w:rPr>
      </w:pPr>
      <w:r w:rsidRPr="00BA5A80">
        <w:rPr>
          <w:rFonts w:ascii="Times New Roman" w:hAnsi="Times New Roman" w:cs="Times New Roman"/>
        </w:rPr>
        <w:t>21 lutego 2020 roku w Świetlicy wiejskiej w Kamienniku rozpoczęły się zajęcia informatyczne i fitness-owe dla mieszkańców wsi i pobliskich miejscowości w ramach z</w:t>
      </w:r>
      <w:r w:rsidR="0066447C" w:rsidRPr="00BA5A80">
        <w:rPr>
          <w:rFonts w:ascii="Times New Roman" w:hAnsi="Times New Roman" w:cs="Times New Roman"/>
        </w:rPr>
        <w:t>adanie publiczne</w:t>
      </w:r>
      <w:r w:rsidRPr="00BA5A80">
        <w:rPr>
          <w:rFonts w:ascii="Times New Roman" w:hAnsi="Times New Roman" w:cs="Times New Roman"/>
        </w:rPr>
        <w:t>go Zarządu Powiatu Czarnkowsko – Trzcianeckiego</w:t>
      </w:r>
      <w:r w:rsidR="0066447C" w:rsidRPr="00BA5A80">
        <w:rPr>
          <w:rFonts w:ascii="Times New Roman" w:hAnsi="Times New Roman" w:cs="Times New Roman"/>
        </w:rPr>
        <w:t xml:space="preserve"> pt. </w:t>
      </w:r>
      <w:r w:rsidRPr="00BA5A80">
        <w:rPr>
          <w:rFonts w:ascii="Times New Roman" w:hAnsi="Times New Roman" w:cs="Times New Roman"/>
        </w:rPr>
        <w:t>„</w:t>
      </w:r>
      <w:r w:rsidR="0066447C" w:rsidRPr="00BA5A80">
        <w:rPr>
          <w:rFonts w:ascii="Times New Roman" w:hAnsi="Times New Roman" w:cs="Times New Roman"/>
        </w:rPr>
        <w:t>Bez barier - wsparcie osób starszych i niepełnosprawnych w aktywizacji informatycznej i fizycznej"</w:t>
      </w:r>
      <w:r w:rsidRPr="00BA5A80">
        <w:rPr>
          <w:rFonts w:ascii="Times New Roman" w:hAnsi="Times New Roman" w:cs="Times New Roman"/>
        </w:rPr>
        <w:t>. Inicjatywa</w:t>
      </w:r>
      <w:r w:rsidR="0066447C" w:rsidRPr="00BA5A80">
        <w:rPr>
          <w:rFonts w:ascii="Times New Roman" w:hAnsi="Times New Roman" w:cs="Times New Roman"/>
        </w:rPr>
        <w:t xml:space="preserve"> umożliwi</w:t>
      </w:r>
      <w:r w:rsidRPr="00BA5A80">
        <w:rPr>
          <w:rFonts w:ascii="Times New Roman" w:hAnsi="Times New Roman" w:cs="Times New Roman"/>
        </w:rPr>
        <w:t>a</w:t>
      </w:r>
      <w:r w:rsidR="0066447C" w:rsidRPr="00BA5A80">
        <w:rPr>
          <w:rFonts w:ascii="Times New Roman" w:hAnsi="Times New Roman" w:cs="Times New Roman"/>
        </w:rPr>
        <w:t xml:space="preserve"> rozwój psychofizyczny</w:t>
      </w:r>
      <w:r w:rsidR="0081229D" w:rsidRPr="00BA5A80">
        <w:rPr>
          <w:rFonts w:ascii="Times New Roman" w:hAnsi="Times New Roman" w:cs="Times New Roman"/>
        </w:rPr>
        <w:t xml:space="preserve"> i</w:t>
      </w:r>
      <w:r w:rsidR="0066447C" w:rsidRPr="00BA5A80">
        <w:rPr>
          <w:rFonts w:ascii="Times New Roman" w:hAnsi="Times New Roman" w:cs="Times New Roman"/>
        </w:rPr>
        <w:t xml:space="preserve"> </w:t>
      </w:r>
      <w:r w:rsidR="0081229D" w:rsidRPr="00BA5A80">
        <w:rPr>
          <w:rFonts w:ascii="Times New Roman" w:hAnsi="Times New Roman" w:cs="Times New Roman"/>
        </w:rPr>
        <w:t xml:space="preserve">instytucjonalny </w:t>
      </w:r>
      <w:r w:rsidR="0066447C" w:rsidRPr="00BA5A80">
        <w:rPr>
          <w:rFonts w:ascii="Times New Roman" w:hAnsi="Times New Roman" w:cs="Times New Roman"/>
        </w:rPr>
        <w:t>mieszkańców wsi, upowszechni</w:t>
      </w:r>
      <w:r w:rsidRPr="00BA5A80">
        <w:rPr>
          <w:rFonts w:ascii="Times New Roman" w:hAnsi="Times New Roman" w:cs="Times New Roman"/>
        </w:rPr>
        <w:t>a</w:t>
      </w:r>
      <w:r w:rsidR="0066447C" w:rsidRPr="00BA5A80">
        <w:rPr>
          <w:rFonts w:ascii="Times New Roman" w:hAnsi="Times New Roman" w:cs="Times New Roman"/>
        </w:rPr>
        <w:t xml:space="preserve"> kulturę fizyczn</w:t>
      </w:r>
      <w:r w:rsidRPr="00BA5A80">
        <w:rPr>
          <w:rFonts w:ascii="Times New Roman" w:hAnsi="Times New Roman" w:cs="Times New Roman"/>
        </w:rPr>
        <w:t>ą</w:t>
      </w:r>
      <w:r w:rsidR="0081229D" w:rsidRPr="00BA5A80">
        <w:rPr>
          <w:rFonts w:ascii="Times New Roman" w:hAnsi="Times New Roman" w:cs="Times New Roman"/>
        </w:rPr>
        <w:t>,</w:t>
      </w:r>
      <w:r w:rsidR="0066447C" w:rsidRPr="00BA5A80">
        <w:rPr>
          <w:rFonts w:ascii="Times New Roman" w:hAnsi="Times New Roman" w:cs="Times New Roman"/>
        </w:rPr>
        <w:t xml:space="preserve"> umożliwi</w:t>
      </w:r>
      <w:r w:rsidRPr="00BA5A80">
        <w:rPr>
          <w:rFonts w:ascii="Times New Roman" w:hAnsi="Times New Roman" w:cs="Times New Roman"/>
        </w:rPr>
        <w:t>a</w:t>
      </w:r>
      <w:r w:rsidR="0066447C" w:rsidRPr="00BA5A80">
        <w:rPr>
          <w:rFonts w:ascii="Times New Roman" w:hAnsi="Times New Roman" w:cs="Times New Roman"/>
        </w:rPr>
        <w:t xml:space="preserve"> zagospodarowanie wolnego czasu osób starszych</w:t>
      </w:r>
      <w:r w:rsidR="0081229D" w:rsidRPr="00BA5A80">
        <w:rPr>
          <w:rFonts w:ascii="Times New Roman" w:hAnsi="Times New Roman" w:cs="Times New Roman"/>
        </w:rPr>
        <w:t xml:space="preserve"> oraz rozwija kompetencje sprawności fizycznej i informatycznej</w:t>
      </w:r>
      <w:r w:rsidR="0066447C" w:rsidRPr="00BA5A80">
        <w:rPr>
          <w:rFonts w:ascii="Times New Roman" w:hAnsi="Times New Roman" w:cs="Times New Roman"/>
        </w:rPr>
        <w:t>.</w:t>
      </w:r>
      <w:r w:rsidR="00AB487C" w:rsidRPr="00BA5A80">
        <w:rPr>
          <w:rFonts w:ascii="Times New Roman" w:hAnsi="Times New Roman" w:cs="Times New Roman"/>
        </w:rPr>
        <w:t xml:space="preserve"> </w:t>
      </w:r>
      <w:r w:rsidR="0066447C" w:rsidRPr="00BA5A80">
        <w:rPr>
          <w:rFonts w:ascii="Times New Roman" w:hAnsi="Times New Roman" w:cs="Times New Roman"/>
        </w:rPr>
        <w:t xml:space="preserve">Skutkiem realizacji zadania </w:t>
      </w:r>
      <w:r w:rsidR="008A742B" w:rsidRPr="00BA5A80">
        <w:rPr>
          <w:rFonts w:ascii="Times New Roman" w:hAnsi="Times New Roman" w:cs="Times New Roman"/>
        </w:rPr>
        <w:t>jest</w:t>
      </w:r>
      <w:r w:rsidR="0066447C" w:rsidRPr="00BA5A80">
        <w:rPr>
          <w:rFonts w:ascii="Times New Roman" w:hAnsi="Times New Roman" w:cs="Times New Roman"/>
        </w:rPr>
        <w:t xml:space="preserve"> wykształcenie aktywnego i zdrowego trybu życia oraz integracja środowiska lokalnego. </w:t>
      </w:r>
    </w:p>
    <w:p w14:paraId="2724B24A" w14:textId="5B64741D" w:rsidR="00D30543" w:rsidRPr="00BA5A80" w:rsidRDefault="00D30543" w:rsidP="00A32269">
      <w:pPr>
        <w:pStyle w:val="Teksttreci0"/>
        <w:shd w:val="clear" w:color="auto" w:fill="auto"/>
        <w:spacing w:line="264" w:lineRule="exact"/>
        <w:ind w:left="20" w:right="69" w:firstLine="0"/>
        <w:jc w:val="both"/>
        <w:rPr>
          <w:rFonts w:ascii="Times New Roman" w:hAnsi="Times New Roman" w:cs="Times New Roman"/>
        </w:rPr>
      </w:pPr>
      <w:r w:rsidRPr="00BA5A80">
        <w:rPr>
          <w:rFonts w:ascii="Times New Roman" w:hAnsi="Times New Roman" w:cs="Times New Roman"/>
        </w:rPr>
        <w:t>Celem bezpośrednim zadania jest wsparcie, przezwyciężenie barier w posługiwaniu się technologią informacyjna i komunikacyjną, zapewnienie równości szans edukacyjnych mieszkańców pochodzących z terenów wiejskich i umożliwienie im zdobywania dodatkowej wiedzy i umiejętności ułatwiających dalsze życie</w:t>
      </w:r>
      <w:r w:rsidR="005A630C" w:rsidRPr="00BA5A80">
        <w:rPr>
          <w:rFonts w:ascii="Times New Roman" w:hAnsi="Times New Roman" w:cs="Times New Roman"/>
        </w:rPr>
        <w:t>.</w:t>
      </w:r>
      <w:r w:rsidRPr="00BA5A80">
        <w:rPr>
          <w:rFonts w:ascii="Times New Roman" w:hAnsi="Times New Roman" w:cs="Times New Roman"/>
        </w:rPr>
        <w:t xml:space="preserve"> </w:t>
      </w:r>
      <w:r w:rsidR="005A630C" w:rsidRPr="00BA5A80">
        <w:rPr>
          <w:rFonts w:ascii="Times New Roman" w:hAnsi="Times New Roman" w:cs="Times New Roman"/>
        </w:rPr>
        <w:t>B</w:t>
      </w:r>
      <w:r w:rsidRPr="00BA5A80">
        <w:rPr>
          <w:rFonts w:ascii="Times New Roman" w:hAnsi="Times New Roman" w:cs="Times New Roman"/>
        </w:rPr>
        <w:t xml:space="preserve">udowanie wizerunku i roli powiatu </w:t>
      </w:r>
      <w:r w:rsidR="005A630C" w:rsidRPr="00BA5A80">
        <w:rPr>
          <w:rFonts w:ascii="Times New Roman" w:hAnsi="Times New Roman" w:cs="Times New Roman"/>
        </w:rPr>
        <w:t xml:space="preserve">Czarnkowsko – Trzcianeckiego </w:t>
      </w:r>
      <w:r w:rsidRPr="00BA5A80">
        <w:rPr>
          <w:rFonts w:ascii="Times New Roman" w:hAnsi="Times New Roman" w:cs="Times New Roman"/>
        </w:rPr>
        <w:t xml:space="preserve">w aktywizowaniu społeczności lokalnych wokół wspólnych działań na rzecz rozwoju informatycznego i </w:t>
      </w:r>
      <w:r w:rsidR="005A630C" w:rsidRPr="00BA5A80">
        <w:rPr>
          <w:rFonts w:ascii="Times New Roman" w:hAnsi="Times New Roman" w:cs="Times New Roman"/>
        </w:rPr>
        <w:t xml:space="preserve">fizycznej </w:t>
      </w:r>
      <w:r w:rsidRPr="00BA5A80">
        <w:rPr>
          <w:rFonts w:ascii="Times New Roman" w:hAnsi="Times New Roman" w:cs="Times New Roman"/>
        </w:rPr>
        <w:t>aktywności.</w:t>
      </w:r>
      <w:r w:rsidR="002F3260" w:rsidRPr="00BA5A80">
        <w:rPr>
          <w:rFonts w:ascii="Times New Roman" w:hAnsi="Times New Roman" w:cs="Times New Roman"/>
        </w:rPr>
        <w:t xml:space="preserve"> </w:t>
      </w:r>
    </w:p>
    <w:p w14:paraId="45D88644" w14:textId="77777777" w:rsidR="008A742B" w:rsidRPr="00BA5A80" w:rsidRDefault="008A742B" w:rsidP="00A32269">
      <w:pPr>
        <w:pStyle w:val="Teksttreci0"/>
        <w:shd w:val="clear" w:color="auto" w:fill="auto"/>
        <w:spacing w:line="264" w:lineRule="exact"/>
        <w:ind w:right="69" w:firstLine="0"/>
        <w:rPr>
          <w:rFonts w:ascii="Times New Roman" w:hAnsi="Times New Roman" w:cs="Times New Roman"/>
        </w:rPr>
      </w:pPr>
    </w:p>
    <w:p w14:paraId="1EA3C030" w14:textId="7D7286DD" w:rsidR="00857DDB" w:rsidRPr="00BA5A80" w:rsidRDefault="0066447C" w:rsidP="00A32269">
      <w:pPr>
        <w:pStyle w:val="Teksttreci0"/>
        <w:shd w:val="clear" w:color="auto" w:fill="auto"/>
        <w:spacing w:line="264" w:lineRule="exact"/>
        <w:ind w:right="69" w:firstLine="0"/>
        <w:jc w:val="both"/>
        <w:rPr>
          <w:rFonts w:ascii="Times New Roman" w:hAnsi="Times New Roman" w:cs="Times New Roman"/>
        </w:rPr>
      </w:pPr>
      <w:r w:rsidRPr="00BA5A80">
        <w:rPr>
          <w:rFonts w:ascii="Times New Roman" w:hAnsi="Times New Roman" w:cs="Times New Roman"/>
        </w:rPr>
        <w:t>Realizacja zadania wynika</w:t>
      </w:r>
      <w:r w:rsidR="005A630C" w:rsidRPr="00BA5A80">
        <w:rPr>
          <w:rFonts w:ascii="Times New Roman" w:hAnsi="Times New Roman" w:cs="Times New Roman"/>
        </w:rPr>
        <w:t>ła</w:t>
      </w:r>
      <w:r w:rsidRPr="00BA5A80">
        <w:rPr>
          <w:rFonts w:ascii="Times New Roman" w:hAnsi="Times New Roman" w:cs="Times New Roman"/>
        </w:rPr>
        <w:t xml:space="preserve"> z woli mieszkańców wsi Kamiennik i pobliskich miejscowości. Propozycje przeprowadzenia zajęć informatycznych i fitness</w:t>
      </w:r>
      <w:r w:rsidR="009D4EEC">
        <w:rPr>
          <w:rFonts w:ascii="Times New Roman" w:hAnsi="Times New Roman" w:cs="Times New Roman"/>
        </w:rPr>
        <w:t>-owych</w:t>
      </w:r>
      <w:r w:rsidRPr="00BA5A80">
        <w:rPr>
          <w:rFonts w:ascii="Times New Roman" w:hAnsi="Times New Roman" w:cs="Times New Roman"/>
        </w:rPr>
        <w:t xml:space="preserve"> były przedstawiane na licznych spotkaniach członków Stowarzyszenia i zebraniach wiejskich. W roku ubiegłym w ramach realizacji projektu grantowego, zadania pt. </w:t>
      </w:r>
      <w:r w:rsidR="00736FE2" w:rsidRPr="00BA5A80">
        <w:rPr>
          <w:rFonts w:ascii="Times New Roman" w:hAnsi="Times New Roman" w:cs="Times New Roman"/>
        </w:rPr>
        <w:t>„</w:t>
      </w:r>
      <w:r w:rsidRPr="00BA5A80">
        <w:rPr>
          <w:rFonts w:ascii="Times New Roman" w:hAnsi="Times New Roman" w:cs="Times New Roman"/>
        </w:rPr>
        <w:t xml:space="preserve">Komputer bez barier" był przeprowadzony cykl zajęć informatycznych, które miały tylko pewien wstęp do oczekiwań i potrzeb uczestników. Również w roku ubiegłym w ramach przedsięwzięcia profilaktyczno-edukacyjnego </w:t>
      </w:r>
      <w:r w:rsidR="008E6EC6" w:rsidRPr="00BA5A80">
        <w:rPr>
          <w:rFonts w:ascii="Times New Roman" w:hAnsi="Times New Roman" w:cs="Times New Roman"/>
        </w:rPr>
        <w:t xml:space="preserve">Gminy Drawsko </w:t>
      </w:r>
      <w:r w:rsidRPr="00BA5A80">
        <w:rPr>
          <w:rFonts w:ascii="Times New Roman" w:hAnsi="Times New Roman" w:cs="Times New Roman"/>
        </w:rPr>
        <w:t xml:space="preserve">przeprowadzono pięć zajęć fitness-owych. Wszystkie te zajęcia cieszyły się ogromnym zainteresowaniem. </w:t>
      </w:r>
      <w:r w:rsidR="00262AA5" w:rsidRPr="00BA5A80">
        <w:rPr>
          <w:rFonts w:ascii="Times New Roman" w:hAnsi="Times New Roman" w:cs="Times New Roman"/>
        </w:rPr>
        <w:t xml:space="preserve">Dlatego zarząd Stowarzyszenia wyszedł naprzeciw oczekiwaniom i poszukał środki na realizację zadań. </w:t>
      </w:r>
      <w:r w:rsidR="002F3260" w:rsidRPr="00BA5A80">
        <w:rPr>
          <w:rFonts w:ascii="Times New Roman" w:hAnsi="Times New Roman" w:cs="Times New Roman"/>
        </w:rPr>
        <w:t>Należy podkreślić również, że brak zajęć w świetlicy wiejskiej w Kamienniku nie pozwala w sposób efektywny wykorzystać wyremontowanego obiektu. Dlatego konieczne stało się podjęcie działań mających na celu wzmocnienie i wzrost wiedzy informatycznej i ruchowej w celu przeciwdziałania tym negatywnym zjawiskom.</w:t>
      </w:r>
    </w:p>
    <w:p w14:paraId="0B10B0FB" w14:textId="77777777" w:rsidR="00857DDB" w:rsidRPr="00BA5A80" w:rsidRDefault="00857DDB" w:rsidP="00A32269">
      <w:pPr>
        <w:pStyle w:val="Teksttreci0"/>
        <w:shd w:val="clear" w:color="auto" w:fill="auto"/>
        <w:spacing w:line="264" w:lineRule="exact"/>
        <w:ind w:left="80" w:right="69" w:firstLine="0"/>
        <w:rPr>
          <w:rFonts w:ascii="Times New Roman" w:hAnsi="Times New Roman" w:cs="Times New Roman"/>
        </w:rPr>
      </w:pPr>
    </w:p>
    <w:p w14:paraId="1A6241DC" w14:textId="3516DAF0" w:rsidR="0066447C" w:rsidRPr="00BA5A80" w:rsidRDefault="0066447C" w:rsidP="00A32269">
      <w:pPr>
        <w:pStyle w:val="Teksttreci0"/>
        <w:shd w:val="clear" w:color="auto" w:fill="auto"/>
        <w:spacing w:line="264" w:lineRule="exact"/>
        <w:ind w:right="69" w:firstLine="0"/>
        <w:jc w:val="both"/>
        <w:rPr>
          <w:rFonts w:ascii="Times New Roman" w:hAnsi="Times New Roman" w:cs="Times New Roman"/>
        </w:rPr>
      </w:pPr>
      <w:r w:rsidRPr="00BA5A80">
        <w:rPr>
          <w:rFonts w:ascii="Times New Roman" w:hAnsi="Times New Roman" w:cs="Times New Roman"/>
        </w:rPr>
        <w:t>Zajęcia informatyczne i fitness-owe prom</w:t>
      </w:r>
      <w:r w:rsidR="00857DDB" w:rsidRPr="00BA5A80">
        <w:rPr>
          <w:rFonts w:ascii="Times New Roman" w:hAnsi="Times New Roman" w:cs="Times New Roman"/>
        </w:rPr>
        <w:t xml:space="preserve">ują </w:t>
      </w:r>
      <w:r w:rsidRPr="00BA5A80">
        <w:rPr>
          <w:rFonts w:ascii="Times New Roman" w:hAnsi="Times New Roman" w:cs="Times New Roman"/>
        </w:rPr>
        <w:t>aktywność i zapobiega</w:t>
      </w:r>
      <w:r w:rsidR="00857DDB" w:rsidRPr="00BA5A80">
        <w:rPr>
          <w:rFonts w:ascii="Times New Roman" w:hAnsi="Times New Roman" w:cs="Times New Roman"/>
        </w:rPr>
        <w:t>ją</w:t>
      </w:r>
      <w:r w:rsidRPr="00BA5A80">
        <w:rPr>
          <w:rFonts w:ascii="Times New Roman" w:hAnsi="Times New Roman" w:cs="Times New Roman"/>
        </w:rPr>
        <w:t xml:space="preserve"> wykluczeniu z życia społecznego i zawodowego oraz umożliwia</w:t>
      </w:r>
      <w:r w:rsidR="00857DDB" w:rsidRPr="00BA5A80">
        <w:rPr>
          <w:rFonts w:ascii="Times New Roman" w:hAnsi="Times New Roman" w:cs="Times New Roman"/>
        </w:rPr>
        <w:t>ją</w:t>
      </w:r>
      <w:r w:rsidRPr="00BA5A80">
        <w:rPr>
          <w:rFonts w:ascii="Times New Roman" w:hAnsi="Times New Roman" w:cs="Times New Roman"/>
        </w:rPr>
        <w:t xml:space="preserve"> rozwijanie zainteresowań i uzdolnień przydatnych w różnych dziedzinach życia społecznego i zawodowego. W ramach zadania się prowadz</w:t>
      </w:r>
      <w:r w:rsidR="00857DDB" w:rsidRPr="00BA5A80">
        <w:rPr>
          <w:rFonts w:ascii="Times New Roman" w:hAnsi="Times New Roman" w:cs="Times New Roman"/>
        </w:rPr>
        <w:t>one</w:t>
      </w:r>
      <w:r w:rsidRPr="00BA5A80">
        <w:rPr>
          <w:rFonts w:ascii="Times New Roman" w:hAnsi="Times New Roman" w:cs="Times New Roman"/>
        </w:rPr>
        <w:t xml:space="preserve"> 1-godzinne zajęcia informatyczne i </w:t>
      </w:r>
      <w:r w:rsidRPr="00BA5A80">
        <w:rPr>
          <w:rFonts w:ascii="Times New Roman" w:hAnsi="Times New Roman" w:cs="Times New Roman"/>
        </w:rPr>
        <w:lastRenderedPageBreak/>
        <w:t>po nich 1-godzinne fitness-owe w świetlicy wiejskiej w Kamienniku</w:t>
      </w:r>
      <w:r w:rsidR="00AB487C" w:rsidRPr="00BA5A80">
        <w:rPr>
          <w:rFonts w:ascii="Times New Roman" w:hAnsi="Times New Roman" w:cs="Times New Roman"/>
        </w:rPr>
        <w:t>,</w:t>
      </w:r>
      <w:r w:rsidRPr="00BA5A80">
        <w:rPr>
          <w:rFonts w:ascii="Times New Roman" w:hAnsi="Times New Roman" w:cs="Times New Roman"/>
        </w:rPr>
        <w:t xml:space="preserve"> cyklicznie z wyłączeniem okresu wakacyjnego. Ogółem w ramach zadania </w:t>
      </w:r>
      <w:r w:rsidR="00336FB4" w:rsidRPr="00BA5A80">
        <w:rPr>
          <w:rFonts w:ascii="Times New Roman" w:hAnsi="Times New Roman" w:cs="Times New Roman"/>
        </w:rPr>
        <w:t xml:space="preserve">ma być </w:t>
      </w:r>
      <w:r w:rsidRPr="00BA5A80">
        <w:rPr>
          <w:rFonts w:ascii="Times New Roman" w:hAnsi="Times New Roman" w:cs="Times New Roman"/>
        </w:rPr>
        <w:t xml:space="preserve">zrealizowanych </w:t>
      </w:r>
      <w:r w:rsidR="00336FB4" w:rsidRPr="00BA5A80">
        <w:rPr>
          <w:rFonts w:ascii="Times New Roman" w:hAnsi="Times New Roman" w:cs="Times New Roman"/>
        </w:rPr>
        <w:t>po</w:t>
      </w:r>
      <w:r w:rsidR="00857DDB" w:rsidRPr="00BA5A80">
        <w:rPr>
          <w:rFonts w:ascii="Times New Roman" w:hAnsi="Times New Roman" w:cs="Times New Roman"/>
        </w:rPr>
        <w:t xml:space="preserve"> </w:t>
      </w:r>
      <w:r w:rsidRPr="00BA5A80">
        <w:rPr>
          <w:rFonts w:ascii="Times New Roman" w:hAnsi="Times New Roman" w:cs="Times New Roman"/>
        </w:rPr>
        <w:t>2</w:t>
      </w:r>
      <w:r w:rsidR="00857DDB" w:rsidRPr="00BA5A80">
        <w:rPr>
          <w:rFonts w:ascii="Times New Roman" w:hAnsi="Times New Roman" w:cs="Times New Roman"/>
        </w:rPr>
        <w:t>0</w:t>
      </w:r>
      <w:r w:rsidRPr="00BA5A80">
        <w:rPr>
          <w:rFonts w:ascii="Times New Roman" w:hAnsi="Times New Roman" w:cs="Times New Roman"/>
        </w:rPr>
        <w:t xml:space="preserve"> godzin zajęć informatycznych i 2</w:t>
      </w:r>
      <w:r w:rsidR="00857DDB" w:rsidRPr="00BA5A80">
        <w:rPr>
          <w:rFonts w:ascii="Times New Roman" w:hAnsi="Times New Roman" w:cs="Times New Roman"/>
        </w:rPr>
        <w:t>0</w:t>
      </w:r>
      <w:r w:rsidRPr="00BA5A80">
        <w:rPr>
          <w:rFonts w:ascii="Times New Roman" w:hAnsi="Times New Roman" w:cs="Times New Roman"/>
        </w:rPr>
        <w:t xml:space="preserve"> zajęć fitness-owych. Zajęcia odbywa</w:t>
      </w:r>
      <w:r w:rsidR="00AB487C" w:rsidRPr="00BA5A80">
        <w:rPr>
          <w:rFonts w:ascii="Times New Roman" w:hAnsi="Times New Roman" w:cs="Times New Roman"/>
        </w:rPr>
        <w:t>ją</w:t>
      </w:r>
      <w:r w:rsidRPr="00BA5A80">
        <w:rPr>
          <w:rFonts w:ascii="Times New Roman" w:hAnsi="Times New Roman" w:cs="Times New Roman"/>
        </w:rPr>
        <w:t xml:space="preserve"> się w piątkowe popołudnia. </w:t>
      </w:r>
      <w:r w:rsidR="00857DDB" w:rsidRPr="00BA5A80">
        <w:rPr>
          <w:rFonts w:ascii="Times New Roman" w:hAnsi="Times New Roman" w:cs="Times New Roman"/>
        </w:rPr>
        <w:t>Obecnie na czas pandemii są zawieszone. O</w:t>
      </w:r>
      <w:r w:rsidRPr="00BA5A80">
        <w:rPr>
          <w:rFonts w:ascii="Times New Roman" w:hAnsi="Times New Roman" w:cs="Times New Roman"/>
        </w:rPr>
        <w:t xml:space="preserve">dbiorcami zadania </w:t>
      </w:r>
      <w:r w:rsidR="00857DDB" w:rsidRPr="00BA5A80">
        <w:rPr>
          <w:rFonts w:ascii="Times New Roman" w:hAnsi="Times New Roman" w:cs="Times New Roman"/>
        </w:rPr>
        <w:t>są</w:t>
      </w:r>
      <w:r w:rsidRPr="00BA5A80">
        <w:rPr>
          <w:rFonts w:ascii="Times New Roman" w:hAnsi="Times New Roman" w:cs="Times New Roman"/>
        </w:rPr>
        <w:t xml:space="preserve"> grupy </w:t>
      </w:r>
      <w:proofErr w:type="spellStart"/>
      <w:r w:rsidRPr="00BA5A80">
        <w:rPr>
          <w:rFonts w:ascii="Times New Roman" w:hAnsi="Times New Roman" w:cs="Times New Roman"/>
        </w:rPr>
        <w:t>defaworyzowane</w:t>
      </w:r>
      <w:proofErr w:type="spellEnd"/>
      <w:r w:rsidRPr="00BA5A80">
        <w:rPr>
          <w:rFonts w:ascii="Times New Roman" w:hAnsi="Times New Roman" w:cs="Times New Roman"/>
        </w:rPr>
        <w:t>, osoby starsze, powyżej 50 roku życia lub osoby niepełnosprawne. Uczestnicy zajęć informatycznych prac</w:t>
      </w:r>
      <w:r w:rsidR="00A03E04" w:rsidRPr="00BA5A80">
        <w:rPr>
          <w:rFonts w:ascii="Times New Roman" w:hAnsi="Times New Roman" w:cs="Times New Roman"/>
        </w:rPr>
        <w:t>ują</w:t>
      </w:r>
      <w:r w:rsidRPr="00BA5A80">
        <w:rPr>
          <w:rFonts w:ascii="Times New Roman" w:hAnsi="Times New Roman" w:cs="Times New Roman"/>
        </w:rPr>
        <w:t xml:space="preserve"> samodzielnie przy laptopach, gdyż jest to najlepszy sposób na zapoznanie i rozwój umiejętności dotyczących obsługi komputera i programów, dlatego utworzone </w:t>
      </w:r>
      <w:r w:rsidR="00857DDB" w:rsidRPr="00BA5A80">
        <w:rPr>
          <w:rFonts w:ascii="Times New Roman" w:hAnsi="Times New Roman" w:cs="Times New Roman"/>
        </w:rPr>
        <w:t>są</w:t>
      </w:r>
      <w:r w:rsidRPr="00BA5A80">
        <w:rPr>
          <w:rFonts w:ascii="Times New Roman" w:hAnsi="Times New Roman" w:cs="Times New Roman"/>
        </w:rPr>
        <w:t xml:space="preserve"> dwie grupy 5-osobowe</w:t>
      </w:r>
      <w:r w:rsidR="00A03E04" w:rsidRPr="00BA5A80">
        <w:rPr>
          <w:rFonts w:ascii="Times New Roman" w:hAnsi="Times New Roman" w:cs="Times New Roman"/>
        </w:rPr>
        <w:t xml:space="preserve"> </w:t>
      </w:r>
      <w:r w:rsidRPr="00BA5A80">
        <w:rPr>
          <w:rFonts w:ascii="Times New Roman" w:hAnsi="Times New Roman" w:cs="Times New Roman"/>
        </w:rPr>
        <w:t>prowadzone w odstępach dwutygodniowych</w:t>
      </w:r>
      <w:r w:rsidR="00A03E04" w:rsidRPr="00BA5A80">
        <w:rPr>
          <w:rFonts w:ascii="Times New Roman" w:hAnsi="Times New Roman" w:cs="Times New Roman"/>
        </w:rPr>
        <w:t xml:space="preserve">. Każdy uczestnik może dodatkowo być </w:t>
      </w:r>
      <w:r w:rsidR="00336FB4" w:rsidRPr="00BA5A80">
        <w:rPr>
          <w:rFonts w:ascii="Times New Roman" w:hAnsi="Times New Roman" w:cs="Times New Roman"/>
        </w:rPr>
        <w:t xml:space="preserve">obecny </w:t>
      </w:r>
      <w:r w:rsidRPr="00BA5A80">
        <w:rPr>
          <w:rFonts w:ascii="Times New Roman" w:hAnsi="Times New Roman" w:cs="Times New Roman"/>
        </w:rPr>
        <w:t>jako wolny słuchacz na zajęcia</w:t>
      </w:r>
      <w:r w:rsidR="00336FB4" w:rsidRPr="00BA5A80">
        <w:rPr>
          <w:rFonts w:ascii="Times New Roman" w:hAnsi="Times New Roman" w:cs="Times New Roman"/>
        </w:rPr>
        <w:t>ch</w:t>
      </w:r>
      <w:r w:rsidRPr="00BA5A80">
        <w:rPr>
          <w:rFonts w:ascii="Times New Roman" w:hAnsi="Times New Roman" w:cs="Times New Roman"/>
        </w:rPr>
        <w:t xml:space="preserve"> grupy drugiej. Natomiast zajęcia fitness-owe </w:t>
      </w:r>
      <w:r w:rsidR="002F38CF" w:rsidRPr="00BA5A80">
        <w:rPr>
          <w:rFonts w:ascii="Times New Roman" w:hAnsi="Times New Roman" w:cs="Times New Roman"/>
        </w:rPr>
        <w:t>nie są obwarowane</w:t>
      </w:r>
      <w:r w:rsidRPr="00BA5A80">
        <w:rPr>
          <w:rFonts w:ascii="Times New Roman" w:hAnsi="Times New Roman" w:cs="Times New Roman"/>
        </w:rPr>
        <w:t xml:space="preserve"> liczbę uczestników</w:t>
      </w:r>
      <w:r w:rsidR="00AB487C" w:rsidRPr="00BA5A80">
        <w:rPr>
          <w:rFonts w:ascii="Times New Roman" w:hAnsi="Times New Roman" w:cs="Times New Roman"/>
        </w:rPr>
        <w:t>.</w:t>
      </w:r>
      <w:r w:rsidR="002F38CF" w:rsidRPr="00BA5A80">
        <w:rPr>
          <w:rFonts w:ascii="Times New Roman" w:hAnsi="Times New Roman" w:cs="Times New Roman"/>
        </w:rPr>
        <w:t xml:space="preserve"> </w:t>
      </w:r>
      <w:r w:rsidR="00AB487C" w:rsidRPr="00BA5A80">
        <w:rPr>
          <w:rFonts w:ascii="Times New Roman" w:hAnsi="Times New Roman" w:cs="Times New Roman"/>
        </w:rPr>
        <w:t>G</w:t>
      </w:r>
      <w:r w:rsidR="002F38CF" w:rsidRPr="00BA5A80">
        <w:rPr>
          <w:rFonts w:ascii="Times New Roman" w:hAnsi="Times New Roman" w:cs="Times New Roman"/>
        </w:rPr>
        <w:t>rupa liczy ponad 10 osób</w:t>
      </w:r>
      <w:r w:rsidRPr="00BA5A80">
        <w:rPr>
          <w:rFonts w:ascii="Times New Roman" w:hAnsi="Times New Roman" w:cs="Times New Roman"/>
        </w:rPr>
        <w:t xml:space="preserve"> </w:t>
      </w:r>
      <w:r w:rsidR="00AB487C" w:rsidRPr="00BA5A80">
        <w:rPr>
          <w:rFonts w:ascii="Times New Roman" w:hAnsi="Times New Roman" w:cs="Times New Roman"/>
        </w:rPr>
        <w:t xml:space="preserve">i zajęcia </w:t>
      </w:r>
      <w:r w:rsidRPr="00BA5A80">
        <w:rPr>
          <w:rFonts w:ascii="Times New Roman" w:hAnsi="Times New Roman" w:cs="Times New Roman"/>
        </w:rPr>
        <w:t>prowadzone</w:t>
      </w:r>
      <w:r w:rsidR="00AB487C" w:rsidRPr="00BA5A80">
        <w:rPr>
          <w:rFonts w:ascii="Times New Roman" w:hAnsi="Times New Roman" w:cs="Times New Roman"/>
        </w:rPr>
        <w:t xml:space="preserve"> są</w:t>
      </w:r>
      <w:r w:rsidRPr="00BA5A80">
        <w:rPr>
          <w:rFonts w:ascii="Times New Roman" w:hAnsi="Times New Roman" w:cs="Times New Roman"/>
        </w:rPr>
        <w:t xml:space="preserve"> </w:t>
      </w:r>
      <w:r w:rsidR="00AB487C" w:rsidRPr="00BA5A80">
        <w:rPr>
          <w:rFonts w:ascii="Times New Roman" w:hAnsi="Times New Roman" w:cs="Times New Roman"/>
        </w:rPr>
        <w:t xml:space="preserve">co tydzień </w:t>
      </w:r>
      <w:r w:rsidRPr="00BA5A80">
        <w:rPr>
          <w:rFonts w:ascii="Times New Roman" w:hAnsi="Times New Roman" w:cs="Times New Roman"/>
        </w:rPr>
        <w:t xml:space="preserve">po </w:t>
      </w:r>
      <w:r w:rsidR="00AB487C" w:rsidRPr="00BA5A80">
        <w:rPr>
          <w:rFonts w:ascii="Times New Roman" w:hAnsi="Times New Roman" w:cs="Times New Roman"/>
        </w:rPr>
        <w:t>ćwiczeniach</w:t>
      </w:r>
      <w:r w:rsidRPr="00BA5A80">
        <w:rPr>
          <w:rFonts w:ascii="Times New Roman" w:hAnsi="Times New Roman" w:cs="Times New Roman"/>
        </w:rPr>
        <w:t xml:space="preserve"> informatycznych</w:t>
      </w:r>
      <w:r w:rsidR="00AB487C" w:rsidRPr="00BA5A80">
        <w:rPr>
          <w:rFonts w:ascii="Times New Roman" w:hAnsi="Times New Roman" w:cs="Times New Roman"/>
        </w:rPr>
        <w:t xml:space="preserve">. </w:t>
      </w:r>
      <w:r w:rsidRPr="00BA5A80">
        <w:rPr>
          <w:rFonts w:ascii="Times New Roman" w:hAnsi="Times New Roman" w:cs="Times New Roman"/>
        </w:rPr>
        <w:t xml:space="preserve">Również zapewnione </w:t>
      </w:r>
      <w:r w:rsidR="005A630C" w:rsidRPr="00BA5A80">
        <w:rPr>
          <w:rFonts w:ascii="Times New Roman" w:hAnsi="Times New Roman" w:cs="Times New Roman"/>
        </w:rPr>
        <w:t>jest</w:t>
      </w:r>
      <w:r w:rsidRPr="00BA5A80">
        <w:rPr>
          <w:rFonts w:ascii="Times New Roman" w:hAnsi="Times New Roman" w:cs="Times New Roman"/>
        </w:rPr>
        <w:t xml:space="preserve"> wyposażenie muzyczne potrzebne podczas zajęć. Ponadto, poprzez krzewienie postaw i oddziaływanie relaksacyjne, można doskonale przeciwdziałać nadwadze, a co za tym idzie, poprawić swą aktywność.</w:t>
      </w:r>
    </w:p>
    <w:p w14:paraId="468562FF" w14:textId="77777777" w:rsidR="008E6EC6" w:rsidRPr="00BA5A80" w:rsidRDefault="008E6EC6" w:rsidP="00A32269">
      <w:pPr>
        <w:pStyle w:val="Teksttreci0"/>
        <w:shd w:val="clear" w:color="auto" w:fill="auto"/>
        <w:spacing w:line="264" w:lineRule="exact"/>
        <w:ind w:left="20" w:right="69" w:firstLine="0"/>
        <w:rPr>
          <w:rFonts w:ascii="Times New Roman" w:hAnsi="Times New Roman" w:cs="Times New Roman"/>
        </w:rPr>
      </w:pPr>
    </w:p>
    <w:p w14:paraId="0633B4D2" w14:textId="22CB8BA1" w:rsidR="00A87796" w:rsidRPr="00BA5A80" w:rsidRDefault="00116855" w:rsidP="00A32269">
      <w:pPr>
        <w:pStyle w:val="Teksttreci0"/>
        <w:shd w:val="clear" w:color="auto" w:fill="auto"/>
        <w:spacing w:line="264" w:lineRule="exact"/>
        <w:ind w:left="20" w:right="69" w:firstLine="0"/>
        <w:jc w:val="both"/>
        <w:rPr>
          <w:rFonts w:ascii="Times New Roman" w:hAnsi="Times New Roman" w:cs="Times New Roman"/>
        </w:rPr>
      </w:pPr>
      <w:r w:rsidRPr="00BA5A80">
        <w:rPr>
          <w:rFonts w:ascii="Times New Roman" w:hAnsi="Times New Roman" w:cs="Times New Roman"/>
        </w:rPr>
        <w:t>Realizacja p</w:t>
      </w:r>
      <w:r w:rsidR="0066447C" w:rsidRPr="00BA5A80">
        <w:rPr>
          <w:rFonts w:ascii="Times New Roman" w:hAnsi="Times New Roman" w:cs="Times New Roman"/>
        </w:rPr>
        <w:t>rojekt</w:t>
      </w:r>
      <w:r w:rsidRPr="00BA5A80">
        <w:rPr>
          <w:rFonts w:ascii="Times New Roman" w:hAnsi="Times New Roman" w:cs="Times New Roman"/>
        </w:rPr>
        <w:t>u</w:t>
      </w:r>
      <w:r w:rsidR="0066447C" w:rsidRPr="00BA5A80">
        <w:rPr>
          <w:rFonts w:ascii="Times New Roman" w:hAnsi="Times New Roman" w:cs="Times New Roman"/>
        </w:rPr>
        <w:t xml:space="preserve"> przyczyni się do rozwoju edukacyjnego i aktywności osób z grupy </w:t>
      </w:r>
      <w:proofErr w:type="spellStart"/>
      <w:r w:rsidR="0066447C" w:rsidRPr="00BA5A80">
        <w:rPr>
          <w:rFonts w:ascii="Times New Roman" w:hAnsi="Times New Roman" w:cs="Times New Roman"/>
        </w:rPr>
        <w:t>defaworyzowanej</w:t>
      </w:r>
      <w:proofErr w:type="spellEnd"/>
      <w:r w:rsidR="0066447C" w:rsidRPr="00BA5A80">
        <w:rPr>
          <w:rFonts w:ascii="Times New Roman" w:hAnsi="Times New Roman" w:cs="Times New Roman"/>
        </w:rPr>
        <w:t xml:space="preserve">. Wspieranie i upowszechnianie kultury fizycznej i edukacji informatycznej </w:t>
      </w:r>
      <w:r w:rsidR="009E7F7A" w:rsidRPr="00BA5A80">
        <w:rPr>
          <w:rFonts w:ascii="Times New Roman" w:hAnsi="Times New Roman" w:cs="Times New Roman"/>
        </w:rPr>
        <w:t xml:space="preserve">ma </w:t>
      </w:r>
      <w:r w:rsidR="0066447C" w:rsidRPr="00BA5A80">
        <w:rPr>
          <w:rFonts w:ascii="Times New Roman" w:hAnsi="Times New Roman" w:cs="Times New Roman"/>
        </w:rPr>
        <w:t>na celu zagospodarowanie wolnego czasu osób starszych lub niepełnosprawnych, oraz krzewienie pozytywnych postaw społecznych i zapobieganie wykluczeni</w:t>
      </w:r>
      <w:r w:rsidR="009E7F7A" w:rsidRPr="00BA5A80">
        <w:rPr>
          <w:rFonts w:ascii="Times New Roman" w:hAnsi="Times New Roman" w:cs="Times New Roman"/>
        </w:rPr>
        <w:t>u</w:t>
      </w:r>
      <w:r w:rsidR="0066447C" w:rsidRPr="00BA5A80">
        <w:rPr>
          <w:rFonts w:ascii="Times New Roman" w:hAnsi="Times New Roman" w:cs="Times New Roman"/>
        </w:rPr>
        <w:t xml:space="preserve"> społeczn</w:t>
      </w:r>
      <w:r w:rsidR="009E7F7A" w:rsidRPr="00BA5A80">
        <w:rPr>
          <w:rFonts w:ascii="Times New Roman" w:hAnsi="Times New Roman" w:cs="Times New Roman"/>
        </w:rPr>
        <w:t>emu</w:t>
      </w:r>
      <w:r w:rsidR="0066447C" w:rsidRPr="00BA5A80">
        <w:rPr>
          <w:rFonts w:ascii="Times New Roman" w:hAnsi="Times New Roman" w:cs="Times New Roman"/>
        </w:rPr>
        <w:t xml:space="preserve"> ze względu na wiek i nadwagę. Skutkiem realizacji zadania jest wykształcenie aktywnego i zdrowego trybu życia oraz integracja środowiska lokalnego.</w:t>
      </w:r>
      <w:bookmarkStart w:id="0" w:name="bookmark13"/>
      <w:r w:rsidR="0092493A" w:rsidRPr="00BA5A80">
        <w:rPr>
          <w:rFonts w:ascii="Times New Roman" w:hAnsi="Times New Roman" w:cs="Times New Roman"/>
        </w:rPr>
        <w:t xml:space="preserve"> Nadto o</w:t>
      </w:r>
      <w:r w:rsidR="00A87796" w:rsidRPr="00BA5A80">
        <w:rPr>
          <w:rFonts w:ascii="Times New Roman" w:hAnsi="Times New Roman" w:cs="Times New Roman"/>
        </w:rPr>
        <w:t>peracja przyczyni się do zwiększenia aktywizacji członków Stowarzyszenia, mieszkańców powiatu, oraz integracji społeczności lokalnej</w:t>
      </w:r>
      <w:r w:rsidR="009E28DC" w:rsidRPr="00BA5A80">
        <w:rPr>
          <w:rFonts w:ascii="Times New Roman" w:hAnsi="Times New Roman" w:cs="Times New Roman"/>
        </w:rPr>
        <w:t>, wyrównania szans rozwojowych i przezwyciężanie barier w posługiwaniu się urządzeniami multimedialnymi w życiu osób starszych lub niepełnosprawnych.</w:t>
      </w:r>
      <w:r w:rsidR="00A87796" w:rsidRPr="00BA5A80">
        <w:rPr>
          <w:rFonts w:ascii="Times New Roman" w:hAnsi="Times New Roman" w:cs="Times New Roman"/>
        </w:rPr>
        <w:t xml:space="preserve"> </w:t>
      </w:r>
    </w:p>
    <w:bookmarkEnd w:id="0"/>
    <w:p w14:paraId="08AC8A26" w14:textId="77777777" w:rsidR="00A82E57" w:rsidRPr="00BA5A80" w:rsidRDefault="00A82E57" w:rsidP="00A32269">
      <w:pPr>
        <w:pStyle w:val="Teksttreci0"/>
        <w:shd w:val="clear" w:color="auto" w:fill="auto"/>
        <w:spacing w:line="264" w:lineRule="exact"/>
        <w:ind w:right="69" w:firstLine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E3C8D93" w14:textId="1A574723" w:rsidR="00A82E57" w:rsidRPr="00BA5A80" w:rsidRDefault="00A82E57" w:rsidP="00A32269">
      <w:pPr>
        <w:spacing w:after="0" w:line="240" w:lineRule="auto"/>
        <w:ind w:right="69"/>
        <w:jc w:val="both"/>
        <w:rPr>
          <w:rFonts w:ascii="Times New Roman" w:hAnsi="Times New Roman" w:cs="Times New Roman"/>
          <w:b/>
          <w:szCs w:val="20"/>
        </w:rPr>
      </w:pPr>
      <w:r w:rsidRPr="00BA5A80">
        <w:rPr>
          <w:rFonts w:ascii="Times New Roman" w:hAnsi="Times New Roman" w:cs="Times New Roman"/>
          <w:b/>
          <w:i/>
          <w:iCs/>
          <w:szCs w:val="20"/>
        </w:rPr>
        <w:t xml:space="preserve">W świetlicy wiejskiej w Kamienniku nie ma jeszcze </w:t>
      </w:r>
      <w:proofErr w:type="spellStart"/>
      <w:r w:rsidRPr="00BA5A80">
        <w:rPr>
          <w:rFonts w:ascii="Times New Roman" w:hAnsi="Times New Roman" w:cs="Times New Roman"/>
          <w:b/>
          <w:i/>
          <w:iCs/>
          <w:szCs w:val="20"/>
        </w:rPr>
        <w:t>internetu</w:t>
      </w:r>
      <w:proofErr w:type="spellEnd"/>
      <w:r w:rsidRPr="00BA5A80">
        <w:rPr>
          <w:rFonts w:ascii="Times New Roman" w:hAnsi="Times New Roman" w:cs="Times New Roman"/>
          <w:b/>
          <w:i/>
          <w:iCs/>
          <w:szCs w:val="20"/>
        </w:rPr>
        <w:t xml:space="preserve">, dlatego serdeczne podziękowania składają uczestnicy wraz z prowadzącą zajęcia, Pani Ani za udostępnienie, za darmo własnego łącza internetowego na potrzeby przeprowadzenia zajęć informatycznych. </w:t>
      </w:r>
      <w:r w:rsidR="0022384E" w:rsidRPr="00BA5A80">
        <w:rPr>
          <w:rFonts w:ascii="Times New Roman" w:hAnsi="Times New Roman" w:cs="Times New Roman"/>
          <w:b/>
          <w:i/>
          <w:iCs/>
          <w:szCs w:val="20"/>
        </w:rPr>
        <w:t xml:space="preserve">Należy nadmienić również, że </w:t>
      </w:r>
      <w:r w:rsidR="00FE121F">
        <w:rPr>
          <w:rFonts w:ascii="Times New Roman" w:hAnsi="Times New Roman" w:cs="Times New Roman"/>
          <w:b/>
          <w:i/>
          <w:iCs/>
          <w:szCs w:val="20"/>
        </w:rPr>
        <w:t xml:space="preserve">rozpoczęte zajęcia w lutym były zawieszone na </w:t>
      </w:r>
      <w:r w:rsidRPr="00BA5A80">
        <w:rPr>
          <w:rFonts w:ascii="Times New Roman" w:hAnsi="Times New Roman" w:cs="Times New Roman"/>
          <w:b/>
          <w:i/>
          <w:iCs/>
          <w:szCs w:val="20"/>
        </w:rPr>
        <w:t>czas pandemii</w:t>
      </w:r>
      <w:r w:rsidR="00FE121F">
        <w:rPr>
          <w:rFonts w:ascii="Times New Roman" w:hAnsi="Times New Roman" w:cs="Times New Roman"/>
          <w:b/>
          <w:i/>
          <w:iCs/>
          <w:szCs w:val="20"/>
        </w:rPr>
        <w:t xml:space="preserve">, a są wznowione w </w:t>
      </w:r>
      <w:r w:rsidR="00C5328D">
        <w:rPr>
          <w:rFonts w:ascii="Times New Roman" w:hAnsi="Times New Roman" w:cs="Times New Roman"/>
          <w:b/>
          <w:i/>
          <w:iCs/>
          <w:szCs w:val="20"/>
        </w:rPr>
        <w:t>sierpniu 2020 roku.</w:t>
      </w:r>
    </w:p>
    <w:p w14:paraId="54101BF7" w14:textId="77777777" w:rsidR="00A82E57" w:rsidRPr="00BA5A80" w:rsidRDefault="00A82E57" w:rsidP="00A82E5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090DAB39" w14:textId="77777777" w:rsidR="00A82E57" w:rsidRPr="00BA5A80" w:rsidRDefault="00A82E57" w:rsidP="00A82E57">
      <w:pPr>
        <w:pStyle w:val="Default"/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  <w:iCs/>
          <w:color w:val="auto"/>
          <w:sz w:val="22"/>
          <w:szCs w:val="20"/>
        </w:rPr>
      </w:pPr>
      <w:r w:rsidRPr="00BA5A80">
        <w:rPr>
          <w:rFonts w:ascii="Times New Roman" w:hAnsi="Times New Roman" w:cs="Times New Roman"/>
          <w:i/>
          <w:iCs/>
          <w:color w:val="auto"/>
          <w:sz w:val="22"/>
          <w:szCs w:val="20"/>
        </w:rPr>
        <w:t xml:space="preserve">Łucja Magdziarz </w:t>
      </w:r>
    </w:p>
    <w:p w14:paraId="0B3C06E1" w14:textId="087FFD15" w:rsidR="003B5FD0" w:rsidRPr="00BA5A80" w:rsidRDefault="00A82E57" w:rsidP="00A32269">
      <w:pPr>
        <w:jc w:val="right"/>
        <w:rPr>
          <w:rFonts w:ascii="Times New Roman" w:hAnsi="Times New Roman" w:cs="Times New Roman"/>
        </w:rPr>
      </w:pPr>
      <w:r w:rsidRPr="00BA5A80">
        <w:rPr>
          <w:rFonts w:ascii="Times New Roman" w:hAnsi="Times New Roman" w:cs="Times New Roman"/>
          <w:i/>
          <w:iCs/>
          <w:szCs w:val="20"/>
        </w:rPr>
        <w:t>Prezes Stowarzyszeni</w:t>
      </w:r>
      <w:r w:rsidR="00A32269">
        <w:rPr>
          <w:rFonts w:ascii="Times New Roman" w:hAnsi="Times New Roman" w:cs="Times New Roman"/>
          <w:i/>
          <w:iCs/>
          <w:szCs w:val="20"/>
        </w:rPr>
        <w:t>a</w:t>
      </w:r>
    </w:p>
    <w:sectPr w:rsidR="003B5FD0" w:rsidRPr="00BA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0182D" w14:textId="77777777" w:rsidR="00380D00" w:rsidRDefault="00380D00" w:rsidP="0066447C">
      <w:pPr>
        <w:spacing w:after="0" w:line="240" w:lineRule="auto"/>
      </w:pPr>
      <w:r>
        <w:separator/>
      </w:r>
    </w:p>
  </w:endnote>
  <w:endnote w:type="continuationSeparator" w:id="0">
    <w:p w14:paraId="4FAA43CB" w14:textId="77777777" w:rsidR="00380D00" w:rsidRDefault="00380D00" w:rsidP="0066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1964B" w14:textId="77777777" w:rsidR="00380D00" w:rsidRDefault="00380D00" w:rsidP="0066447C">
      <w:pPr>
        <w:spacing w:after="0" w:line="240" w:lineRule="auto"/>
      </w:pPr>
      <w:r>
        <w:separator/>
      </w:r>
    </w:p>
  </w:footnote>
  <w:footnote w:type="continuationSeparator" w:id="0">
    <w:p w14:paraId="267E3167" w14:textId="77777777" w:rsidR="00380D00" w:rsidRDefault="00380D00" w:rsidP="0066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90D19"/>
    <w:multiLevelType w:val="multilevel"/>
    <w:tmpl w:val="762A8FF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7C"/>
    <w:rsid w:val="000B1754"/>
    <w:rsid w:val="000D423A"/>
    <w:rsid w:val="000E1976"/>
    <w:rsid w:val="00116855"/>
    <w:rsid w:val="0013196E"/>
    <w:rsid w:val="00151008"/>
    <w:rsid w:val="001857E0"/>
    <w:rsid w:val="0022384E"/>
    <w:rsid w:val="00251EA6"/>
    <w:rsid w:val="00262AA5"/>
    <w:rsid w:val="00276403"/>
    <w:rsid w:val="002C292F"/>
    <w:rsid w:val="002F3260"/>
    <w:rsid w:val="002F38CF"/>
    <w:rsid w:val="002F7DA6"/>
    <w:rsid w:val="00310310"/>
    <w:rsid w:val="00336FB4"/>
    <w:rsid w:val="00380D00"/>
    <w:rsid w:val="003B5FD0"/>
    <w:rsid w:val="00440E8E"/>
    <w:rsid w:val="004D5282"/>
    <w:rsid w:val="005A06BE"/>
    <w:rsid w:val="005A630C"/>
    <w:rsid w:val="0066447C"/>
    <w:rsid w:val="00736FE2"/>
    <w:rsid w:val="00774BC9"/>
    <w:rsid w:val="0079383F"/>
    <w:rsid w:val="0081229D"/>
    <w:rsid w:val="00857DDB"/>
    <w:rsid w:val="008A0029"/>
    <w:rsid w:val="008A742B"/>
    <w:rsid w:val="008E6EC6"/>
    <w:rsid w:val="0092493A"/>
    <w:rsid w:val="009D4EEC"/>
    <w:rsid w:val="009E28DC"/>
    <w:rsid w:val="009E7F7A"/>
    <w:rsid w:val="00A03E04"/>
    <w:rsid w:val="00A32269"/>
    <w:rsid w:val="00A82E57"/>
    <w:rsid w:val="00A87796"/>
    <w:rsid w:val="00AB487C"/>
    <w:rsid w:val="00B1686D"/>
    <w:rsid w:val="00BA5A80"/>
    <w:rsid w:val="00C27E4A"/>
    <w:rsid w:val="00C5328D"/>
    <w:rsid w:val="00D10136"/>
    <w:rsid w:val="00D30543"/>
    <w:rsid w:val="00D61227"/>
    <w:rsid w:val="00DA6D6D"/>
    <w:rsid w:val="00E97562"/>
    <w:rsid w:val="00F03A35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D9C2"/>
  <w15:chartTrackingRefBased/>
  <w15:docId w15:val="{599E4E84-9353-4AD0-A70C-1430E1FD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6447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447C"/>
    <w:pPr>
      <w:shd w:val="clear" w:color="auto" w:fill="FFFFFF"/>
      <w:spacing w:after="0" w:line="0" w:lineRule="atLeast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sid w:val="006644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Calibri6pt">
    <w:name w:val="Nagłówek lub stopka + Calibri;6 pt"/>
    <w:basedOn w:val="Nagweklubstopka"/>
    <w:rsid w:val="0066447C"/>
    <w:rPr>
      <w:rFonts w:ascii="Calibri" w:eastAsia="Calibri" w:hAnsi="Calibri" w:cs="Calibri"/>
      <w:spacing w:val="0"/>
      <w:sz w:val="12"/>
      <w:szCs w:val="12"/>
      <w:shd w:val="clear" w:color="auto" w:fill="FFFFFF"/>
    </w:rPr>
  </w:style>
  <w:style w:type="character" w:customStyle="1" w:styleId="PogrubienieNagweklubstopkaCalibri6pt">
    <w:name w:val="Pogrubienie;Nagłówek lub stopka + Calibri;6 pt"/>
    <w:basedOn w:val="Nagweklubstopka"/>
    <w:rsid w:val="0066447C"/>
    <w:rPr>
      <w:rFonts w:ascii="Calibri" w:eastAsia="Calibri" w:hAnsi="Calibri" w:cs="Calibri"/>
      <w:b/>
      <w:bCs/>
      <w:spacing w:val="0"/>
      <w:sz w:val="12"/>
      <w:szCs w:val="12"/>
      <w:shd w:val="clear" w:color="auto" w:fill="FFFFFF"/>
    </w:rPr>
  </w:style>
  <w:style w:type="character" w:customStyle="1" w:styleId="NagweklubstopkaCalibri">
    <w:name w:val="Nagłówek lub stopka + Calibri"/>
    <w:basedOn w:val="Nagweklubstopka"/>
    <w:rsid w:val="0066447C"/>
    <w:rPr>
      <w:rFonts w:ascii="Calibri" w:eastAsia="Calibri" w:hAnsi="Calibri" w:cs="Calibri"/>
      <w:spacing w:val="0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6447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6447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rsid w:val="0066447C"/>
    <w:pPr>
      <w:shd w:val="clear" w:color="auto" w:fill="FFFFFF"/>
      <w:spacing w:before="600" w:after="360" w:line="0" w:lineRule="atLeast"/>
      <w:outlineLvl w:val="2"/>
    </w:pPr>
    <w:rPr>
      <w:rFonts w:ascii="Calibri" w:eastAsia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6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47C"/>
  </w:style>
  <w:style w:type="paragraph" w:styleId="Stopka">
    <w:name w:val="footer"/>
    <w:basedOn w:val="Normalny"/>
    <w:link w:val="StopkaZnak"/>
    <w:uiPriority w:val="99"/>
    <w:unhideWhenUsed/>
    <w:rsid w:val="0066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47C"/>
  </w:style>
  <w:style w:type="paragraph" w:customStyle="1" w:styleId="Default">
    <w:name w:val="Default"/>
    <w:uiPriority w:val="99"/>
    <w:rsid w:val="00A82E5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Łucja Magdziarz</cp:lastModifiedBy>
  <cp:revision>4</cp:revision>
  <dcterms:created xsi:type="dcterms:W3CDTF">2020-08-09T16:19:00Z</dcterms:created>
  <dcterms:modified xsi:type="dcterms:W3CDTF">2020-08-12T21:13:00Z</dcterms:modified>
</cp:coreProperties>
</file>