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778B" w:rsidRPr="00EC778B" w:rsidTr="00EC778B">
        <w:trPr>
          <w:trHeight w:val="6000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  <w:gridCol w:w="2359"/>
            </w:tblGrid>
            <w:tr w:rsidR="00EC778B" w:rsidRPr="00EC778B">
              <w:trPr>
                <w:gridAfter w:val="1"/>
                <w:tblCellSpacing w:w="0" w:type="dxa"/>
              </w:trPr>
              <w:tc>
                <w:tcPr>
                  <w:tcW w:w="37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3"/>
                        </w:tblGrid>
                        <w:tr w:rsidR="00EC778B" w:rsidRPr="00EC778B" w:rsidTr="00EC778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432"/>
                          <w:gridCol w:w="606"/>
                          <w:gridCol w:w="78"/>
                          <w:gridCol w:w="78"/>
                          <w:gridCol w:w="1575"/>
                          <w:gridCol w:w="1575"/>
                          <w:gridCol w:w="1576"/>
                          <w:gridCol w:w="45"/>
                        </w:tblGrid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5F5E29" w:rsidRPr="00F36794" w:rsidRDefault="000A14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  <w:p w:rsidR="00EC778B" w:rsidRPr="00B059B4" w:rsidRDefault="00EC77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działając na podstawie art. 13 ustawy z dnia 24 kwietnia 2003 r. o działalności pożytku publicznego 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o </w:t>
                              </w:r>
                              <w:r w:rsidR="002023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wolontariacie (Dz. U. z 2018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2023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tekst jednolity poz. 450 </w:t>
                              </w:r>
                              <w:r w:rsidR="006E343A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ze zm.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) oraz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uchwały nr XL/277/2017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Rady Gminy 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z dnia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29.11.2017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="005F5E29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w sprawie przyjęcia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,,Programu współpracy Gminy Drawsko z organizacjami pozarządowymi oraz podmiotami wymienionymi w art. 3 ust. 3 ustawy z dnia 24 kwietnia 2003r. o działalności pożytku publiczne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 i o wolontariacie na r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ok 2018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OGŁASZA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otwarty konkurs </w:t>
                              </w:r>
                              <w:r w:rsidR="008A00B0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 formie wsparcia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ofert na realizację zadań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publicznych Gminy Drawsko w 2018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I. Konkurs adresowany jest do: </w:t>
                              </w:r>
                            </w:p>
                            <w:p w:rsidR="000A14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organizacji pozarządowych oraz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podmiotów wymienionych w art. 3 ust. 3 ustawy z dnia 24 kwietnia 2003r. o działalności pożytku publicznego i o wolontariacie.</w:t>
                              </w:r>
                            </w:p>
                            <w:p w:rsidR="00026E19" w:rsidRPr="00DE46D0" w:rsidRDefault="00EC778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II. </w:t>
                              </w:r>
                              <w:r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Rodzaj zadania publicznego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:</w:t>
                              </w:r>
                            </w:p>
                            <w:p w:rsidR="0087235B" w:rsidRDefault="00DE46D0" w:rsidP="00B674F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 w:rsidR="00EC778B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s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parcie w realizacji zadania publicznego w zakresie</w:t>
                              </w:r>
                              <w:r w:rsidR="00E8095B" w:rsidRPr="008723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: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B674F4" w:rsidRPr="0087235B" w:rsidRDefault="00B674F4" w:rsidP="00B674F4">
                              <w:pPr>
                                <w:spacing w:before="100" w:beforeAutospacing="1" w:after="0" w:line="240" w:lineRule="auto"/>
                                <w:rPr>
                                  <w:lang w:eastAsia="ar-SA"/>
                                </w:rPr>
                              </w:pPr>
                            </w:p>
                            <w:p w:rsidR="00E8095B" w:rsidRPr="00B674F4" w:rsidRDefault="00B674F4" w:rsidP="00E8095B">
                              <w:pPr>
                                <w:pStyle w:val="Podtytu"/>
                                <w:rPr>
                                  <w:i w:val="0"/>
                                  <w:color w:val="auto"/>
                                  <w:lang w:eastAsia="ar-SA"/>
                                </w:rPr>
                              </w:pPr>
                              <w:r w:rsidRPr="00B674F4">
                                <w:rPr>
                                  <w:i w:val="0"/>
                                  <w:color w:val="auto"/>
                                  <w:lang w:eastAsia="ar-SA"/>
                                </w:rPr>
                                <w:t>-</w:t>
                              </w:r>
                              <w:r w:rsidR="00E8095B" w:rsidRPr="00B674F4">
                                <w:rPr>
                                  <w:i w:val="0"/>
                                  <w:color w:val="auto"/>
                                  <w:lang w:eastAsia="ar-SA"/>
                                </w:rPr>
                                <w:t xml:space="preserve"> </w:t>
                              </w:r>
                              <w:r w:rsidR="0087235B" w:rsidRPr="00B674F4">
                                <w:rPr>
                                  <w:i w:val="0"/>
                                  <w:color w:val="auto"/>
                                  <w:lang w:eastAsia="ar-SA"/>
                                </w:rPr>
                                <w:t xml:space="preserve">wspierania i upowszechniania i </w:t>
                              </w:r>
                              <w:r w:rsidR="00E8095B" w:rsidRPr="00B674F4">
                                <w:rPr>
                                  <w:rFonts w:ascii="Times New Roman" w:eastAsia="Times New Roman" w:hAnsi="Times New Roman" w:cs="Times New Roman"/>
                                  <w:bCs/>
                                  <w:i w:val="0"/>
                                  <w:color w:val="auto"/>
                                  <w:lang w:eastAsia="pl-PL"/>
                                </w:rPr>
                                <w:t xml:space="preserve">kultury fizycznej </w:t>
                              </w:r>
                              <w:r w:rsidR="0087235B" w:rsidRPr="00B674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 w:val="0"/>
                                  <w:color w:val="auto"/>
                                  <w:lang w:eastAsia="pl-PL"/>
                                </w:rPr>
                                <w:t>w zakresie</w:t>
                              </w:r>
                              <w:r w:rsidR="0087235B" w:rsidRPr="00B674F4">
                                <w:rPr>
                                  <w:rFonts w:ascii="Times New Roman" w:eastAsia="Times New Roman" w:hAnsi="Times New Roman" w:cs="Times New Roman"/>
                                  <w:bCs/>
                                  <w:i w:val="0"/>
                                  <w:color w:val="auto"/>
                                  <w:lang w:eastAsia="pl-PL"/>
                                </w:rPr>
                                <w:t xml:space="preserve"> </w:t>
                              </w:r>
                              <w:r w:rsidR="00E8095B" w:rsidRPr="00B674F4">
                                <w:rPr>
                                  <w:rFonts w:ascii="Times New Roman" w:eastAsia="Times New Roman" w:hAnsi="Times New Roman" w:cs="Times New Roman"/>
                                  <w:bCs/>
                                  <w:i w:val="0"/>
                                  <w:color w:val="auto"/>
                                  <w:lang w:eastAsia="pl-PL"/>
                                </w:rPr>
                                <w:t>organ</w:t>
                              </w:r>
                              <w:r w:rsidR="0087235B" w:rsidRPr="00B674F4">
                                <w:rPr>
                                  <w:rFonts w:ascii="Times New Roman" w:eastAsia="Times New Roman" w:hAnsi="Times New Roman" w:cs="Times New Roman"/>
                                  <w:bCs/>
                                  <w:i w:val="0"/>
                                  <w:color w:val="auto"/>
                                  <w:lang w:eastAsia="pl-PL"/>
                                </w:rPr>
                                <w:t>izacji spotkań sportowych morsów.</w:t>
                              </w:r>
                            </w:p>
                            <w:p w:rsidR="00E8095B" w:rsidRPr="0087235B" w:rsidRDefault="00E8095B" w:rsidP="00E809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 w:val="0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III. Planowana wysokość środków przeznaczonych na reali</w:t>
                              </w:r>
                              <w:r w:rsidR="0087235B"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zację zadania publicznego w 2018</w:t>
                              </w:r>
                              <w:r w:rsidRPr="0087235B">
                                <w:rPr>
                                  <w:rFonts w:eastAsia="Times New Roman"/>
                                  <w:b w:val="0"/>
                                  <w:szCs w:val="24"/>
                                  <w:u w:val="single"/>
                                  <w:lang w:eastAsia="pl-PL"/>
                                </w:rPr>
                                <w:t>r.:</w:t>
                              </w:r>
                            </w:p>
                            <w:p w:rsidR="0087235B" w:rsidRPr="00B674F4" w:rsidRDefault="00E8095B" w:rsidP="0087235B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Wysokość środków przeznaczon</w:t>
                              </w:r>
                              <w:r w:rsidR="0087235B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ych na realizację zadania w 2018</w:t>
                              </w:r>
                              <w:r w:rsidR="00B674F4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  <w:r w:rsidR="0087235B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1E03B1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1.000,00 </w:t>
                              </w:r>
                              <w:r w:rsidR="0087235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zł </w:t>
                              </w:r>
                            </w:p>
                            <w:p w:rsidR="0087235B" w:rsidRPr="0087235B" w:rsidRDefault="0087235B" w:rsidP="0087235B">
                              <w:pPr>
                                <w:pStyle w:val="Podtytu"/>
                                <w:rPr>
                                  <w:lang w:eastAsia="pl-PL"/>
                                </w:rPr>
                              </w:pPr>
                            </w:p>
                            <w:p w:rsidR="00EC778B" w:rsidRPr="0087235B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</w:t>
                              </w: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. Warunki i termin realizacji zadania</w:t>
                              </w:r>
                              <w:r w:rsidR="00026E19"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 publicznego</w:t>
                              </w:r>
                              <w:r w:rsidRPr="008723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: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Termin realizacji zadania:</w:t>
                              </w:r>
                            </w:p>
                            <w:p w:rsidR="003030A2" w:rsidRPr="003030A2" w:rsidRDefault="003030A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terminie zgodnym ze złożoną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ofertą oraz wynikającym z umowy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, nie dłuższym niż do 31.12.2018</w:t>
                              </w:r>
                              <w:r w:rsidR="00C440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Termin ten rozpoczyna się od dnia podpisania umowy. Wydatki poniesione przed dniem podpisania umowy nie będą rozliczane.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Warunki realizacji zadania:</w:t>
                              </w:r>
                            </w:p>
                            <w:p w:rsidR="00E96FA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podstawie zarządzenia Wójta Gminy Drawsko o ogłoszeniu konkursu, po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ego przeprowadzeniu zostaną zawarte umowy ze zleceniobiorcami.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Zleceniobiorca realizujący zadanie zobowiązuje się je wykonać zgodnie z zasadami określonymi w umowie oraz zgodnie z ustawą o pożytku publicznym i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Zasady przyznawania dotacji: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Złożenie oferty nie jest równoznaczne z przyznaniem dotacji.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Dotację na realizację zadania otrzyma podmiot, którego oferta zostanie wybrana w postępowaniu konkursowym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z którym zawarta zostanie umowa.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Rozpatrywane będą wyłącznie oferty kompletne, złożone w terminie i według obowiązującego wzoru, t. j.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ROZPORZĄDZENIA MINISTRA PRACY I POLITYKI SPOŁECZNEJ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dnia 17 sierpnia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 sprawie wzorów oferty i ramowych wzorów umów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dot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yczących realizacji zadań publicznych oraz wzorów sprawozdań z wykonania tych zadań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 </w:t>
                              </w:r>
                              <w:r w:rsidR="00DE46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Dz. U. z 2016r.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poz. 1300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Podmiot realizujący zadanie zobowiązany jest do rozliczenia się z otrzymanej dotacji po jego wykonaniu zadania.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5) Zadanie będące przedmiotem udzielenia dotacji musi być zgodne z działalnością statutową prowadzoną przez oferenta. </w:t>
                              </w:r>
                            </w:p>
                            <w:p w:rsidR="00373EBB" w:rsidRDefault="00803A2C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</w:t>
                              </w:r>
                              <w:r w:rsidR="00373E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Dotacja może zostać przyznana w wysokość do 90% kosztów realizacji projektu.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przypadku ujawnienia nieznanych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wcześniej okoliczności podważających wiarygodność merytoryczną lub finansową oferenta Wójt Gminy Drawsko może odmówić przyznania dotacji i podpisania umowy.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Termin składania ofert:</w:t>
                              </w:r>
                            </w:p>
                            <w:p w:rsidR="00EC778B" w:rsidRPr="002D09FE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Oferty należy składać osobiście lub za pośrednictwem poczty, w formie pisemnej, na obowiązującym formularzu, w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zamkniętej kopercie z oznaczeniem podmiotu składającego oraz z dopiskiem „Otwarty konkurs ofert na rea</w:t>
                              </w:r>
                              <w:r w:rsidR="00B674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lizację zadań publicznych w 2018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r.” w Sekretariacie Wójta Gminy Drawsko, ul. Powstańców Wlkp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121, 64-733 Drawsko, w terminie 21 dni od ogłoszenia t. j. </w:t>
                              </w:r>
                              <w:r w:rsidR="004D5D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F90D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02.05</w:t>
                              </w:r>
                              <w:r w:rsidR="001E03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2D09FE" w:rsidRP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2018</w:t>
                              </w:r>
                              <w:r w:rsidRP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Pr="002D09FE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Oferty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na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niewłaściwym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formularz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u,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 terminie (decyduje data stemp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la pocztowego), niekompletne,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podmioty nie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uprawnione, złożone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bez podpisów osób upoważnionych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złożone w </w:t>
                              </w:r>
                              <w:r w:rsidR="004D5DC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sposób nieczytelny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-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nie będą brane pod uwagę w konkursie. </w:t>
                              </w:r>
                            </w:p>
                            <w:p w:rsidR="00EC778B" w:rsidRPr="00F36794" w:rsidRDefault="00341FE7" w:rsidP="003C6E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) Do oferty powinny być dołączone następujące załączniki: 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aktualny wypis z rejestru określający reprezentację podmiotu,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. statut.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Dopuszcza się uwierzytelnioną kserokopię statutu oraz wypisu. </w:t>
                              </w:r>
                            </w:p>
                            <w:p w:rsidR="005E668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VI. Termin, tryb i kryteria stosowane przy dokonywaniu wyboru ofert:</w:t>
                              </w:r>
                            </w:p>
                            <w:p w:rsidR="00EC778B" w:rsidRDefault="00EC778B" w:rsidP="00F90D02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0D0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Oceny ofert dokona komisja konkursowa powołana zarządzeniem Wójta Gminy Drawsko, która przedstawi Wójtowi </w:t>
                              </w:r>
                              <w:r w:rsidR="00E96FA2" w:rsidRPr="00F90D0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Gminy Drawsko </w:t>
                              </w:r>
                              <w:r w:rsidRPr="00F90D0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propozycję co do wyboru ofert. </w:t>
                              </w:r>
                            </w:p>
                            <w:p w:rsidR="00F90D02" w:rsidRPr="00F90D02" w:rsidRDefault="00F90D02" w:rsidP="00F90D02">
                              <w:pPr>
                                <w:pStyle w:val="Akapitzlist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Rozpatrywanie ofert nastąpi w oparciu o art. 15 ustawy o działalności pożytku publicznego i wolontariacie oraz wg następujących kryteriów: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a. zgodność celu projektu z celami,,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897BC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Programu 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spółpracy Gminy Drawsko z organizacjami pozarządowymi oraz podmiotami wymienionymi w art. 3 ust. 3 ustawy z dnia 24 kwietnia 2003r. o działalności pożytku publiczne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 i o wolontaria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cie na rok 2018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3C6E9E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b. wysokość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kosztów realizacji projektu do kos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ztów realizacji zadania ( w tym wysokość finansowego wkłady własnego),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c. doświadczenie organizacji w realizacji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d. efektywność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e. perspektywa kontynuacji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f. dotychczasowa współpraca z gminą,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g. współpraca z innymi podmiotami.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Decyzję o wyborze oferty i udzieleniu dotacji podejmie Wójt Gminy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formie zarządzenia, w terminie do 30 dni od dnia zakończenia przyjmowania ofert. Od postanowień zarządzenia Wójta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sprawie wyboru oferty i udzielenia dotacji nie ma zastosowania tryb odwoławczy.</w:t>
                              </w:r>
                            </w:p>
                            <w:p w:rsidR="00EC778B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Wysokość przyznanej dotacji może być niższa niż podana przez wnioskodawcę w ofercie. W takim przypadku oferent może negocjować zmniejszenie zakresu rzeczowego za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dania lub wycofać swoją ofertę, co wymaga złożenia 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zaktualizo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wanego kosztorysu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F90D02" w:rsidRPr="00607AB6" w:rsidRDefault="00F90D0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EC778B" w:rsidRPr="00F36794" w:rsidRDefault="00EC778B" w:rsidP="00EC778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Informacje dodatkowe: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1E03B1" w:rsidRDefault="00EC778B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Gmina Drawsko przekaz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ała na realizację zadania w </w:t>
                              </w:r>
                              <w:r w:rsidR="002D09F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2017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 xml:space="preserve"> r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4D5DC9" w:rsidRDefault="001E03B1" w:rsidP="00F90D0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="00F90D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1.000,00 zł na rzecz Klubu Morsa w Drawsku.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Informacje dotyczące otwartego konkursu ofert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można uzys</w:t>
                              </w:r>
                              <w:r w:rsidR="00F36794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kać osobiście w Urzędzie Gminy  Drawsko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ul. Powstańców Wlkp. 121 – u Sekretarza Gminy (pok. 10a ) lub telefonicznie pod numerem: (067) 2569128 wew.136.</w:t>
                              </w:r>
                            </w:p>
                            <w:p w:rsidR="00F36794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rHeight w:val="304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</w:tcPr>
                            <w:p w:rsidR="005E6682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(-) Marek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Tchórzka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3A6622" w:rsidRPr="00F36794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blCellSpacing w:w="15" w:type="dxa"/>
                          </w:trPr>
                          <w:tc>
                            <w:tcPr>
                              <w:tcW w:w="1150" w:type="pct"/>
                              <w:gridSpan w:val="4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F36794">
                          <w:trPr>
                            <w:trHeight w:val="206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Default="00EC778B" w:rsidP="003A66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36794" w:rsidRPr="00EC778B" w:rsidRDefault="00F36794" w:rsidP="00EC7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C778B" w:rsidRPr="00EC7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714"/>
                    <w:gridCol w:w="714"/>
                    <w:gridCol w:w="72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8B" w:rsidRPr="00EC778B" w:rsidTr="00EC778B">
        <w:trPr>
          <w:trHeight w:val="12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778B" w:rsidRDefault="00EC778B"/>
    <w:sectPr w:rsidR="00EC778B" w:rsidSect="009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A566984"/>
    <w:multiLevelType w:val="hybridMultilevel"/>
    <w:tmpl w:val="A6906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139F"/>
    <w:multiLevelType w:val="multilevel"/>
    <w:tmpl w:val="BDA296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B"/>
    <w:rsid w:val="00026E19"/>
    <w:rsid w:val="00036BCF"/>
    <w:rsid w:val="00065DDD"/>
    <w:rsid w:val="00071CB6"/>
    <w:rsid w:val="000A148B"/>
    <w:rsid w:val="00175E88"/>
    <w:rsid w:val="00177A41"/>
    <w:rsid w:val="001E03B1"/>
    <w:rsid w:val="002023A7"/>
    <w:rsid w:val="0026650A"/>
    <w:rsid w:val="00273607"/>
    <w:rsid w:val="002D09FE"/>
    <w:rsid w:val="002E574B"/>
    <w:rsid w:val="003030A2"/>
    <w:rsid w:val="00341FE7"/>
    <w:rsid w:val="003472C0"/>
    <w:rsid w:val="00373EBB"/>
    <w:rsid w:val="003A6622"/>
    <w:rsid w:val="003C6E9E"/>
    <w:rsid w:val="003D01AD"/>
    <w:rsid w:val="00442344"/>
    <w:rsid w:val="0047261C"/>
    <w:rsid w:val="004C5C16"/>
    <w:rsid w:val="004D5DC9"/>
    <w:rsid w:val="00553AA4"/>
    <w:rsid w:val="00560E1D"/>
    <w:rsid w:val="005E6682"/>
    <w:rsid w:val="005F5E29"/>
    <w:rsid w:val="00607AB6"/>
    <w:rsid w:val="006750A6"/>
    <w:rsid w:val="00680389"/>
    <w:rsid w:val="006E343A"/>
    <w:rsid w:val="007556ED"/>
    <w:rsid w:val="00785174"/>
    <w:rsid w:val="007D7D56"/>
    <w:rsid w:val="007F2298"/>
    <w:rsid w:val="00803A2C"/>
    <w:rsid w:val="0087235B"/>
    <w:rsid w:val="00897BC7"/>
    <w:rsid w:val="008A00B0"/>
    <w:rsid w:val="008A5EF7"/>
    <w:rsid w:val="008A73C8"/>
    <w:rsid w:val="008B0596"/>
    <w:rsid w:val="009272A6"/>
    <w:rsid w:val="009764A5"/>
    <w:rsid w:val="0099028D"/>
    <w:rsid w:val="009A6E59"/>
    <w:rsid w:val="00A4312D"/>
    <w:rsid w:val="00B059B4"/>
    <w:rsid w:val="00B674F4"/>
    <w:rsid w:val="00C44098"/>
    <w:rsid w:val="00C7782E"/>
    <w:rsid w:val="00C8185B"/>
    <w:rsid w:val="00C902BE"/>
    <w:rsid w:val="00DE46D0"/>
    <w:rsid w:val="00E0051F"/>
    <w:rsid w:val="00E15FDB"/>
    <w:rsid w:val="00E35DDB"/>
    <w:rsid w:val="00E8095B"/>
    <w:rsid w:val="00E96FA2"/>
    <w:rsid w:val="00EC778B"/>
    <w:rsid w:val="00F36794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2018-02-16T09:28:00Z</cp:lastPrinted>
  <dcterms:created xsi:type="dcterms:W3CDTF">2018-04-10T10:25:00Z</dcterms:created>
  <dcterms:modified xsi:type="dcterms:W3CDTF">2018-04-10T10:25:00Z</dcterms:modified>
</cp:coreProperties>
</file>